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60A3D" w14:textId="77777777" w:rsidR="004E2803" w:rsidRDefault="004E2803" w:rsidP="004E2803">
      <w:pPr>
        <w:shd w:val="clear" w:color="auto" w:fill="F7EBD8" w:themeFill="accent4" w:themeFillTint="33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0BD3AE50" w14:textId="77777777" w:rsidR="004E2803" w:rsidRDefault="004E2803" w:rsidP="004E2803">
      <w:pPr>
        <w:shd w:val="clear" w:color="auto" w:fill="F7EBD8" w:themeFill="accent4" w:themeFillTint="33"/>
        <w:spacing w:after="0" w:line="240" w:lineRule="auto"/>
        <w:ind w:left="-851"/>
        <w:rPr>
          <w:rFonts w:ascii="Times New Roman" w:hAnsi="Times New Roman" w:cs="Times New Roman"/>
          <w:b/>
          <w:sz w:val="44"/>
          <w:szCs w:val="44"/>
        </w:rPr>
      </w:pPr>
    </w:p>
    <w:p w14:paraId="52D2F91F" w14:textId="77777777" w:rsidR="004B7DA3" w:rsidRPr="00124815" w:rsidRDefault="001A789E" w:rsidP="004E2803">
      <w:pPr>
        <w:shd w:val="clear" w:color="auto" w:fill="F7EBD8" w:themeFill="accent4" w:themeFillTint="33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815">
        <w:rPr>
          <w:rFonts w:ascii="Times New Roman" w:hAnsi="Times New Roman" w:cs="Times New Roman"/>
          <w:b/>
          <w:sz w:val="44"/>
          <w:szCs w:val="44"/>
        </w:rPr>
        <w:t>П О Л О Ж Е Н И Е</w:t>
      </w:r>
    </w:p>
    <w:p w14:paraId="02ABEDBC" w14:textId="77777777" w:rsidR="007F0A08" w:rsidRPr="00124815" w:rsidRDefault="00866A1E" w:rsidP="004E2803">
      <w:pPr>
        <w:shd w:val="clear" w:color="auto" w:fill="F7EBD8" w:themeFill="accent4" w:themeFillTint="33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815">
        <w:rPr>
          <w:rFonts w:ascii="Times New Roman" w:hAnsi="Times New Roman" w:cs="Times New Roman"/>
          <w:b/>
          <w:sz w:val="44"/>
          <w:szCs w:val="44"/>
        </w:rPr>
        <w:t>Всероссийского</w:t>
      </w:r>
      <w:r w:rsidR="002F6DD4" w:rsidRPr="0012481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053AF" w:rsidRPr="00124815">
        <w:rPr>
          <w:rFonts w:ascii="Times New Roman" w:hAnsi="Times New Roman" w:cs="Times New Roman"/>
          <w:b/>
          <w:sz w:val="44"/>
          <w:szCs w:val="44"/>
        </w:rPr>
        <w:t>фестиваля</w:t>
      </w:r>
      <w:r w:rsidR="00B70F6C" w:rsidRPr="00124815">
        <w:rPr>
          <w:rFonts w:ascii="Times New Roman" w:hAnsi="Times New Roman" w:cs="Times New Roman"/>
          <w:b/>
          <w:sz w:val="44"/>
          <w:szCs w:val="44"/>
        </w:rPr>
        <w:t>-</w:t>
      </w:r>
      <w:r w:rsidR="00B91FF9" w:rsidRPr="00124815">
        <w:rPr>
          <w:rFonts w:ascii="Times New Roman" w:hAnsi="Times New Roman" w:cs="Times New Roman"/>
          <w:b/>
          <w:sz w:val="44"/>
          <w:szCs w:val="44"/>
        </w:rPr>
        <w:t>конкурс</w:t>
      </w:r>
      <w:r w:rsidRPr="00124815">
        <w:rPr>
          <w:rFonts w:ascii="Times New Roman" w:hAnsi="Times New Roman" w:cs="Times New Roman"/>
          <w:b/>
          <w:sz w:val="44"/>
          <w:szCs w:val="44"/>
        </w:rPr>
        <w:t>а</w:t>
      </w:r>
      <w:r w:rsidR="002F6DD4" w:rsidRPr="00124815">
        <w:rPr>
          <w:rFonts w:ascii="Times New Roman" w:hAnsi="Times New Roman" w:cs="Times New Roman"/>
          <w:b/>
          <w:sz w:val="44"/>
          <w:szCs w:val="44"/>
        </w:rPr>
        <w:t xml:space="preserve"> искусств</w:t>
      </w:r>
    </w:p>
    <w:p w14:paraId="18CC061D" w14:textId="4639F2B1" w:rsidR="004B7DA3" w:rsidRPr="00124815" w:rsidRDefault="00FE0D39" w:rsidP="004E2803">
      <w:pPr>
        <w:shd w:val="clear" w:color="auto" w:fill="F7EBD8" w:themeFill="accent4" w:themeFillTint="33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815">
        <w:rPr>
          <w:rFonts w:ascii="Times New Roman" w:hAnsi="Times New Roman" w:cs="Times New Roman"/>
          <w:b/>
          <w:sz w:val="44"/>
          <w:szCs w:val="44"/>
        </w:rPr>
        <w:t>«</w:t>
      </w:r>
      <w:r w:rsidR="00E463EC" w:rsidRPr="00124815">
        <w:rPr>
          <w:rFonts w:ascii="Times New Roman" w:hAnsi="Times New Roman" w:cs="Times New Roman"/>
          <w:b/>
          <w:sz w:val="44"/>
          <w:szCs w:val="44"/>
          <w:lang w:val="en-US"/>
        </w:rPr>
        <w:t>A</w:t>
      </w:r>
      <w:r w:rsidR="003D0C18" w:rsidRPr="00124815">
        <w:rPr>
          <w:rFonts w:ascii="Times New Roman" w:hAnsi="Times New Roman" w:cs="Times New Roman"/>
          <w:b/>
          <w:sz w:val="44"/>
          <w:szCs w:val="44"/>
          <w:lang w:val="en-US"/>
        </w:rPr>
        <w:t>RT</w:t>
      </w:r>
      <w:r w:rsidR="00D70A9B" w:rsidRPr="00124815">
        <w:rPr>
          <w:rFonts w:ascii="Times New Roman" w:hAnsi="Times New Roman" w:cs="Times New Roman"/>
          <w:b/>
          <w:sz w:val="44"/>
          <w:szCs w:val="44"/>
        </w:rPr>
        <w:t xml:space="preserve"> ГРАНИ</w:t>
      </w:r>
      <w:r w:rsidR="00073CDE" w:rsidRPr="00124815">
        <w:rPr>
          <w:rFonts w:ascii="Times New Roman" w:hAnsi="Times New Roman" w:cs="Times New Roman"/>
          <w:b/>
          <w:sz w:val="44"/>
          <w:szCs w:val="44"/>
        </w:rPr>
        <w:t>»</w:t>
      </w:r>
    </w:p>
    <w:p w14:paraId="66133E95" w14:textId="5C753134" w:rsidR="00A738E3" w:rsidRPr="00124815" w:rsidRDefault="003D0C18" w:rsidP="004E2803">
      <w:pPr>
        <w:shd w:val="clear" w:color="auto" w:fill="F7EBD8" w:themeFill="accent4" w:themeFillTint="33"/>
        <w:spacing w:after="0" w:line="240" w:lineRule="auto"/>
        <w:ind w:left="-85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24815">
        <w:rPr>
          <w:rFonts w:ascii="Times New Roman" w:hAnsi="Times New Roman" w:cs="Times New Roman"/>
          <w:b/>
          <w:sz w:val="44"/>
          <w:szCs w:val="44"/>
        </w:rPr>
        <w:t>2</w:t>
      </w:r>
      <w:r w:rsidR="00D70A9B" w:rsidRPr="00124815">
        <w:rPr>
          <w:rFonts w:ascii="Times New Roman" w:hAnsi="Times New Roman" w:cs="Times New Roman"/>
          <w:b/>
          <w:sz w:val="44"/>
          <w:szCs w:val="44"/>
        </w:rPr>
        <w:t>4</w:t>
      </w:r>
      <w:r w:rsidRPr="0012481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D70A9B" w:rsidRPr="00124815">
        <w:rPr>
          <w:rFonts w:ascii="Times New Roman" w:hAnsi="Times New Roman" w:cs="Times New Roman"/>
          <w:b/>
          <w:sz w:val="44"/>
          <w:szCs w:val="44"/>
        </w:rPr>
        <w:t>мая</w:t>
      </w:r>
      <w:r w:rsidRPr="00124815">
        <w:rPr>
          <w:rFonts w:ascii="Times New Roman" w:hAnsi="Times New Roman" w:cs="Times New Roman"/>
          <w:b/>
          <w:sz w:val="44"/>
          <w:szCs w:val="44"/>
        </w:rPr>
        <w:t xml:space="preserve"> 2026</w:t>
      </w:r>
      <w:r w:rsidR="0007770D" w:rsidRPr="00124815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738E3" w:rsidRPr="00124815">
        <w:rPr>
          <w:rFonts w:ascii="Times New Roman" w:hAnsi="Times New Roman" w:cs="Times New Roman"/>
          <w:b/>
          <w:sz w:val="44"/>
          <w:szCs w:val="44"/>
        </w:rPr>
        <w:t>г.</w:t>
      </w:r>
    </w:p>
    <w:p w14:paraId="0B54C5E1" w14:textId="77777777" w:rsidR="007F0A08" w:rsidRPr="00124815" w:rsidRDefault="0007770D" w:rsidP="004E2803">
      <w:pPr>
        <w:shd w:val="clear" w:color="auto" w:fill="F7EBD8" w:themeFill="accent4" w:themeFillTint="33"/>
        <w:spacing w:after="0" w:line="240" w:lineRule="auto"/>
        <w:ind w:left="-851" w:firstLine="708"/>
        <w:jc w:val="center"/>
        <w:rPr>
          <w:rFonts w:ascii="Times New Roman" w:hAnsi="Times New Roman" w:cs="Times New Roman"/>
          <w:sz w:val="44"/>
          <w:szCs w:val="44"/>
        </w:rPr>
      </w:pPr>
      <w:r w:rsidRPr="00124815">
        <w:rPr>
          <w:rFonts w:ascii="Times New Roman" w:hAnsi="Times New Roman" w:cs="Times New Roman"/>
          <w:b/>
          <w:sz w:val="44"/>
          <w:szCs w:val="44"/>
        </w:rPr>
        <w:t xml:space="preserve">г. Краснодар, </w:t>
      </w:r>
      <w:r w:rsidR="003D0C18" w:rsidRPr="00124815">
        <w:rPr>
          <w:rFonts w:ascii="Times New Roman" w:hAnsi="Times New Roman" w:cs="Times New Roman"/>
          <w:b/>
          <w:sz w:val="44"/>
          <w:szCs w:val="44"/>
        </w:rPr>
        <w:t>ст. Старокорсунская, ул. Красная, 27/1</w:t>
      </w:r>
    </w:p>
    <w:p w14:paraId="4E3803DB" w14:textId="77777777" w:rsidR="00E463EC" w:rsidRDefault="00E463EC" w:rsidP="004E2803">
      <w:pPr>
        <w:shd w:val="clear" w:color="auto" w:fill="F7EBD8" w:themeFill="accent4" w:themeFillTint="33"/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F8CE76" w14:textId="77777777" w:rsidR="0093184A" w:rsidRPr="00A978E6" w:rsidRDefault="00965A21" w:rsidP="004E2803">
      <w:pPr>
        <w:shd w:val="clear" w:color="auto" w:fill="F7EBD8" w:themeFill="accent4" w:themeFillTint="33"/>
        <w:spacing w:after="0"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8E6">
        <w:rPr>
          <w:rFonts w:ascii="Times New Roman" w:hAnsi="Times New Roman" w:cs="Times New Roman"/>
          <w:b/>
          <w:sz w:val="28"/>
          <w:szCs w:val="28"/>
        </w:rPr>
        <w:t>1</w:t>
      </w:r>
      <w:r w:rsidR="00F64FB1" w:rsidRPr="00A978E6">
        <w:rPr>
          <w:rFonts w:ascii="Times New Roman" w:hAnsi="Times New Roman" w:cs="Times New Roman"/>
          <w:b/>
          <w:sz w:val="28"/>
          <w:szCs w:val="28"/>
        </w:rPr>
        <w:t>. ЦЕЛИ И ЗАДАЧИ</w:t>
      </w:r>
      <w:r w:rsidR="0093184A" w:rsidRPr="00A97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76F" w:rsidRPr="00A978E6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93184A" w:rsidRPr="00A978E6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45155FE8" w14:textId="77777777" w:rsidR="008F0155" w:rsidRPr="00E463EC" w:rsidRDefault="008F0155" w:rsidP="004E2803">
      <w:pPr>
        <w:shd w:val="clear" w:color="auto" w:fill="F7EBD8" w:themeFill="accent4" w:themeFillTint="33"/>
        <w:spacing w:after="0"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68DFC92" w14:textId="77777777" w:rsidR="00124815" w:rsidRDefault="003D0C18" w:rsidP="00124815">
      <w:pPr>
        <w:pStyle w:val="Textbody"/>
        <w:shd w:val="clear" w:color="auto" w:fill="F7EBD8" w:themeFill="accent4" w:themeFillTint="33"/>
        <w:spacing w:after="0" w:line="360" w:lineRule="auto"/>
        <w:ind w:left="-851" w:firstLine="708"/>
        <w:jc w:val="both"/>
        <w:rPr>
          <w:rFonts w:ascii="Times New Roman" w:hAnsi="Times New Roman"/>
          <w:sz w:val="28"/>
        </w:rPr>
      </w:pPr>
      <w:r w:rsidRPr="004E2803">
        <w:rPr>
          <w:rFonts w:ascii="Times New Roman" w:hAnsi="Times New Roman"/>
          <w:sz w:val="28"/>
        </w:rPr>
        <w:t>Всероссийский фести</w:t>
      </w:r>
      <w:r w:rsidR="004E2803">
        <w:rPr>
          <w:rFonts w:ascii="Times New Roman" w:hAnsi="Times New Roman"/>
          <w:sz w:val="28"/>
        </w:rPr>
        <w:t>валь-конкурс искусств «</w:t>
      </w:r>
      <w:r w:rsidR="004E2803" w:rsidRPr="004E2803">
        <w:rPr>
          <w:rFonts w:ascii="Times New Roman" w:hAnsi="Times New Roman"/>
          <w:sz w:val="28"/>
          <w:szCs w:val="28"/>
          <w:lang w:val="en-US"/>
        </w:rPr>
        <w:t>ART</w:t>
      </w:r>
      <w:r w:rsidR="00D70A9B">
        <w:rPr>
          <w:rFonts w:ascii="Times New Roman" w:hAnsi="Times New Roman"/>
          <w:sz w:val="28"/>
          <w:szCs w:val="28"/>
        </w:rPr>
        <w:t xml:space="preserve"> ГРАНИ</w:t>
      </w:r>
      <w:r w:rsidRPr="004E2803">
        <w:rPr>
          <w:rFonts w:ascii="Times New Roman" w:hAnsi="Times New Roman"/>
          <w:sz w:val="28"/>
        </w:rPr>
        <w:t>» (в дальнейшем - фестиваль-конкурс) организуется и проводится фестивальным движением «RUSART». Основной целью данного проекта является содействие развитию детского и юношеского танцевального, вокального и театрального творчества, а также поддержка самореализации и самовыражения участников через указанные виды искусства.</w:t>
      </w:r>
      <w:r w:rsidR="006350BC" w:rsidRPr="004E2803">
        <w:rPr>
          <w:rFonts w:ascii="Times New Roman" w:hAnsi="Times New Roman"/>
          <w:sz w:val="28"/>
        </w:rPr>
        <w:t xml:space="preserve"> </w:t>
      </w:r>
    </w:p>
    <w:p w14:paraId="70F9283C" w14:textId="501F4A19" w:rsidR="006350BC" w:rsidRPr="004E2803" w:rsidRDefault="003D0C18" w:rsidP="00124815">
      <w:pPr>
        <w:pStyle w:val="Textbody"/>
        <w:shd w:val="clear" w:color="auto" w:fill="F7EBD8" w:themeFill="accent4" w:themeFillTint="33"/>
        <w:spacing w:after="0" w:line="360" w:lineRule="auto"/>
        <w:ind w:left="-851" w:firstLine="708"/>
        <w:jc w:val="both"/>
        <w:rPr>
          <w:rFonts w:ascii="Times New Roman" w:hAnsi="Times New Roman"/>
          <w:sz w:val="28"/>
        </w:rPr>
      </w:pPr>
      <w:r w:rsidRPr="004E2803">
        <w:rPr>
          <w:rFonts w:ascii="Times New Roman" w:hAnsi="Times New Roman"/>
          <w:sz w:val="28"/>
        </w:rPr>
        <w:t>Фестиваль-конкурс нацелен на создание благоприятных условий для творческого роста исполнителей в области хореографического, вокального и театрального искусства, а также на предоставление возможностей для реализации творческого потенциала талантливых артистов. Важным асп</w:t>
      </w:r>
      <w:r w:rsidR="006350BC" w:rsidRPr="004E2803">
        <w:rPr>
          <w:rFonts w:ascii="Times New Roman" w:hAnsi="Times New Roman"/>
          <w:sz w:val="28"/>
        </w:rPr>
        <w:t>ектом проекта является создание</w:t>
      </w:r>
      <w:r w:rsidRPr="004E2803">
        <w:rPr>
          <w:rFonts w:ascii="Times New Roman" w:hAnsi="Times New Roman"/>
          <w:sz w:val="28"/>
        </w:rPr>
        <w:t xml:space="preserve"> творческого </w:t>
      </w:r>
      <w:r w:rsidR="00D70A9B" w:rsidRPr="004E2803">
        <w:rPr>
          <w:rFonts w:ascii="Times New Roman" w:hAnsi="Times New Roman"/>
          <w:sz w:val="28"/>
        </w:rPr>
        <w:t>комьюнити участников</w:t>
      </w:r>
      <w:r w:rsidRPr="004E2803">
        <w:rPr>
          <w:rFonts w:ascii="Times New Roman" w:hAnsi="Times New Roman"/>
          <w:sz w:val="28"/>
        </w:rPr>
        <w:t>, а также предоставление возможности для них и их педагогов быть отмеченными ведущими деятелями в сфере х</w:t>
      </w:r>
      <w:r w:rsidR="006350BC" w:rsidRPr="004E2803">
        <w:rPr>
          <w:rFonts w:ascii="Times New Roman" w:hAnsi="Times New Roman"/>
          <w:sz w:val="28"/>
        </w:rPr>
        <w:t xml:space="preserve">ореографического и театрального </w:t>
      </w:r>
      <w:r w:rsidRPr="004E2803">
        <w:rPr>
          <w:rFonts w:ascii="Times New Roman" w:hAnsi="Times New Roman"/>
          <w:sz w:val="28"/>
        </w:rPr>
        <w:t>искусства.</w:t>
      </w:r>
      <w:r w:rsidR="006350BC" w:rsidRPr="004E2803">
        <w:rPr>
          <w:rFonts w:ascii="Times New Roman" w:hAnsi="Times New Roman"/>
          <w:sz w:val="28"/>
        </w:rPr>
        <w:t xml:space="preserve"> </w:t>
      </w:r>
    </w:p>
    <w:p w14:paraId="21898062" w14:textId="77777777" w:rsidR="0012501B" w:rsidRPr="0012501B" w:rsidRDefault="003D0C18" w:rsidP="0012501B">
      <w:pPr>
        <w:pStyle w:val="Textbody"/>
        <w:shd w:val="clear" w:color="auto" w:fill="F7EBD8" w:themeFill="accent4" w:themeFillTint="33"/>
        <w:spacing w:after="0" w:line="360" w:lineRule="auto"/>
        <w:ind w:left="-851" w:firstLine="708"/>
        <w:jc w:val="both"/>
        <w:rPr>
          <w:rFonts w:ascii="Times New Roman" w:hAnsi="Times New Roman"/>
          <w:sz w:val="28"/>
        </w:rPr>
      </w:pPr>
      <w:r w:rsidRPr="004E2803">
        <w:rPr>
          <w:rFonts w:ascii="Times New Roman" w:hAnsi="Times New Roman"/>
          <w:sz w:val="28"/>
        </w:rPr>
        <w:t>Фестиваль-конкурс также способствует обмену творческими достижениями, расширению взаимодействия и сотрудничества между культурными организациями и творческими коллективами Краснодарского края и России. В рамках мероприятия предусмотрены возможности для педагогов освоить современные образовательные методики и повысить свою квалификацию.</w:t>
      </w:r>
    </w:p>
    <w:p w14:paraId="330EE95F" w14:textId="77777777" w:rsidR="001D0323" w:rsidRPr="002A76E4" w:rsidRDefault="001D0323" w:rsidP="004E2803">
      <w:pPr>
        <w:shd w:val="clear" w:color="auto" w:fill="F7EBD8" w:themeFill="accent4" w:themeFillTint="33"/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5E1BBD13" w14:textId="77777777" w:rsidR="0012501B" w:rsidRDefault="0012501B" w:rsidP="004E2803">
      <w:pPr>
        <w:shd w:val="clear" w:color="auto" w:fill="F7EBD8" w:themeFill="accent4" w:themeFillTint="33"/>
        <w:spacing w:after="0" w:line="240" w:lineRule="auto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315A64" w14:textId="77777777" w:rsidR="0012501B" w:rsidRDefault="0012501B" w:rsidP="004E2803">
      <w:pPr>
        <w:shd w:val="clear" w:color="auto" w:fill="F7EBD8" w:themeFill="accent4" w:themeFillTint="33"/>
        <w:spacing w:after="0" w:line="240" w:lineRule="auto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59C06" w14:textId="77777777" w:rsidR="0012501B" w:rsidRDefault="0012501B" w:rsidP="004E2803">
      <w:pPr>
        <w:shd w:val="clear" w:color="auto" w:fill="F7EBD8" w:themeFill="accent4" w:themeFillTint="33"/>
        <w:spacing w:after="0" w:line="240" w:lineRule="auto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F6906" w14:textId="77777777" w:rsidR="004E2803" w:rsidRPr="00124815" w:rsidRDefault="00965A21" w:rsidP="004E2803">
      <w:pPr>
        <w:shd w:val="clear" w:color="auto" w:fill="F7EBD8" w:themeFill="accent4" w:themeFillTint="33"/>
        <w:spacing w:after="0" w:line="240" w:lineRule="auto"/>
        <w:ind w:left="-851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8E6">
        <w:rPr>
          <w:rFonts w:ascii="Times New Roman" w:hAnsi="Times New Roman" w:cs="Times New Roman"/>
          <w:b/>
          <w:sz w:val="28"/>
          <w:szCs w:val="28"/>
        </w:rPr>
        <w:t>2</w:t>
      </w:r>
      <w:r w:rsidR="00006F04" w:rsidRPr="00A978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4FB1" w:rsidRPr="00A978E6">
        <w:rPr>
          <w:rFonts w:ascii="Times New Roman" w:hAnsi="Times New Roman" w:cs="Times New Roman"/>
          <w:b/>
          <w:sz w:val="28"/>
          <w:szCs w:val="28"/>
        </w:rPr>
        <w:t xml:space="preserve">В РАМКАХ </w:t>
      </w:r>
      <w:r w:rsidR="004D4C1D" w:rsidRPr="00A978E6">
        <w:rPr>
          <w:rFonts w:ascii="Times New Roman" w:hAnsi="Times New Roman" w:cs="Times New Roman"/>
          <w:b/>
          <w:sz w:val="28"/>
          <w:szCs w:val="28"/>
        </w:rPr>
        <w:t>ФЕСТИВАЛЯ-</w:t>
      </w:r>
      <w:r w:rsidR="0093184A" w:rsidRPr="00A978E6">
        <w:rPr>
          <w:rFonts w:ascii="Times New Roman" w:hAnsi="Times New Roman" w:cs="Times New Roman"/>
          <w:b/>
          <w:sz w:val="28"/>
          <w:szCs w:val="28"/>
        </w:rPr>
        <w:t xml:space="preserve">КОНКУРСА ПРОХОДЯТ СЛЕДУЮЩИЕ </w:t>
      </w:r>
      <w:r w:rsidR="0093184A" w:rsidRPr="00124815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F64FB1" w:rsidRPr="00124815">
        <w:rPr>
          <w:rFonts w:ascii="Times New Roman" w:hAnsi="Times New Roman" w:cs="Times New Roman"/>
          <w:b/>
          <w:sz w:val="28"/>
          <w:szCs w:val="28"/>
        </w:rPr>
        <w:t>:</w:t>
      </w:r>
    </w:p>
    <w:p w14:paraId="3E0CD2A9" w14:textId="5DCF2AF4" w:rsidR="00AD34AB" w:rsidRPr="00124815" w:rsidRDefault="00AD34AB" w:rsidP="00AD34AB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28"/>
          <w:szCs w:val="28"/>
        </w:rPr>
        <w:t xml:space="preserve">   </w:t>
      </w:r>
      <w:r w:rsidR="004E2803" w:rsidRPr="00124815">
        <w:rPr>
          <w:rFonts w:ascii="Times New Roman" w:eastAsiaTheme="minorHAnsi" w:hAnsi="Times New Roman"/>
          <w:sz w:val="28"/>
          <w:szCs w:val="28"/>
        </w:rPr>
        <w:t xml:space="preserve">2.1. </w:t>
      </w:r>
      <w:r w:rsidR="006350BC" w:rsidRPr="00124815">
        <w:rPr>
          <w:rFonts w:ascii="Times New Roman" w:hAnsi="Times New Roman"/>
          <w:sz w:val="28"/>
        </w:rPr>
        <w:t>Торжественное открытие Всероссийского фестиваля – конкурса искусств «ART</w:t>
      </w:r>
      <w:r w:rsidR="00D70A9B" w:rsidRPr="00124815">
        <w:rPr>
          <w:rFonts w:ascii="Times New Roman" w:hAnsi="Times New Roman"/>
          <w:sz w:val="28"/>
        </w:rPr>
        <w:t xml:space="preserve"> ГРАНИ»</w:t>
      </w:r>
      <w:r w:rsidR="004E2803" w:rsidRPr="00124815">
        <w:rPr>
          <w:rFonts w:ascii="Times New Roman" w:hAnsi="Times New Roman"/>
          <w:sz w:val="28"/>
        </w:rPr>
        <w:t>;</w:t>
      </w:r>
    </w:p>
    <w:p w14:paraId="0CFA822D" w14:textId="77777777" w:rsidR="00AD34AB" w:rsidRPr="00124815" w:rsidRDefault="00AD34AB" w:rsidP="00AD34AB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28"/>
        </w:rPr>
        <w:t xml:space="preserve">        2.2. </w:t>
      </w:r>
      <w:r w:rsidR="006350BC" w:rsidRPr="00124815">
        <w:rPr>
          <w:rFonts w:ascii="Times New Roman" w:hAnsi="Times New Roman"/>
          <w:sz w:val="28"/>
        </w:rPr>
        <w:t>Конкурсная программа по заявленным направлениям и номинациям;</w:t>
      </w:r>
    </w:p>
    <w:p w14:paraId="0160B797" w14:textId="77777777" w:rsidR="00AD34AB" w:rsidRPr="00124815" w:rsidRDefault="00AD34AB" w:rsidP="00AD34AB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28"/>
        </w:rPr>
        <w:t xml:space="preserve">        2.3. </w:t>
      </w:r>
      <w:r w:rsidR="006350BC" w:rsidRPr="00124815">
        <w:rPr>
          <w:rFonts w:ascii="Times New Roman" w:hAnsi="Times New Roman"/>
          <w:sz w:val="28"/>
        </w:rPr>
        <w:t>Популяризация различных видов искусства;</w:t>
      </w:r>
    </w:p>
    <w:p w14:paraId="766FDB04" w14:textId="77777777" w:rsidR="00AD34AB" w:rsidRPr="00124815" w:rsidRDefault="00AD34AB" w:rsidP="00AD34AB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28"/>
        </w:rPr>
        <w:t xml:space="preserve">        2.4. </w:t>
      </w:r>
      <w:r w:rsidR="006350BC" w:rsidRPr="00124815">
        <w:rPr>
          <w:rFonts w:ascii="Times New Roman" w:hAnsi="Times New Roman"/>
          <w:sz w:val="28"/>
        </w:rPr>
        <w:t>Круглый стол для руководителей творческих коллективов;</w:t>
      </w:r>
    </w:p>
    <w:p w14:paraId="3C322D61" w14:textId="77777777" w:rsidR="0007770D" w:rsidRPr="00124815" w:rsidRDefault="00AD34AB" w:rsidP="00AD34AB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28"/>
        </w:rPr>
        <w:t xml:space="preserve">        2.5. </w:t>
      </w:r>
      <w:r w:rsidR="006350BC" w:rsidRPr="00124815">
        <w:rPr>
          <w:rFonts w:ascii="Times New Roman" w:hAnsi="Times New Roman"/>
          <w:sz w:val="28"/>
        </w:rPr>
        <w:t>Торжественная церемония награждения участников.</w:t>
      </w:r>
    </w:p>
    <w:p w14:paraId="6C03AA18" w14:textId="77777777" w:rsidR="0077161A" w:rsidRPr="0077161A" w:rsidRDefault="0077161A" w:rsidP="004E2803">
      <w:pPr>
        <w:shd w:val="clear" w:color="auto" w:fill="F7EBD8" w:themeFill="accent4" w:themeFillTint="33"/>
        <w:ind w:left="-851"/>
        <w:rPr>
          <w:lang w:eastAsia="ru-RU"/>
        </w:rPr>
      </w:pPr>
    </w:p>
    <w:p w14:paraId="63A13BF9" w14:textId="77777777" w:rsidR="00474D14" w:rsidRDefault="00474D14" w:rsidP="00AD34AB">
      <w:pPr>
        <w:shd w:val="clear" w:color="auto" w:fill="F7EBD8" w:themeFill="accent4" w:themeFillTint="33"/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3B86B6F8" w14:textId="77777777" w:rsidR="00B738C1" w:rsidRDefault="00965A21" w:rsidP="004E2803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803">
        <w:rPr>
          <w:rFonts w:ascii="Times New Roman" w:hAnsi="Times New Roman" w:cs="Times New Roman"/>
          <w:b/>
          <w:sz w:val="28"/>
          <w:szCs w:val="28"/>
        </w:rPr>
        <w:t>3</w:t>
      </w:r>
      <w:r w:rsidR="001A789E" w:rsidRPr="004E28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14FB5" w:rsidRPr="004E2803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</w:p>
    <w:p w14:paraId="3A261712" w14:textId="77777777" w:rsidR="00514FB5" w:rsidRDefault="00514FB5" w:rsidP="004E2803">
      <w:pPr>
        <w:pStyle w:val="2"/>
        <w:shd w:val="clear" w:color="auto" w:fill="F7EBD8" w:themeFill="accent4" w:themeFillTint="33"/>
        <w:ind w:left="-851"/>
        <w:rPr>
          <w:rFonts w:ascii="Times New Roman" w:hAnsi="Times New Roman"/>
          <w:b/>
          <w:sz w:val="28"/>
        </w:rPr>
      </w:pPr>
    </w:p>
    <w:p w14:paraId="624FD23F" w14:textId="77777777" w:rsidR="00514FB5" w:rsidRDefault="00514FB5" w:rsidP="006A251A">
      <w:pPr>
        <w:shd w:val="clear" w:color="auto" w:fill="F7EBD8" w:themeFill="accent4" w:themeFillTint="33"/>
        <w:spacing w:after="0" w:line="360" w:lineRule="auto"/>
        <w:ind w:left="-851" w:firstLine="851"/>
        <w:jc w:val="both"/>
        <w:rPr>
          <w:rFonts w:ascii="Times New Roman" w:hAnsi="Times New Roman"/>
          <w:sz w:val="28"/>
        </w:rPr>
      </w:pPr>
      <w:r w:rsidRPr="004E2803">
        <w:rPr>
          <w:rFonts w:ascii="Times New Roman" w:hAnsi="Times New Roman"/>
          <w:color w:val="000000"/>
          <w:sz w:val="28"/>
        </w:rPr>
        <w:t>В Конкурсе принимают участие творческие коллективы и отдельные исполнители образовательных организаций, творческих объединений субъектов Российской Федерации (далее — Участники), а также профессиональные и любительские группы, которые стремятся продемонстрировать свои достижения в области танцевального, вокального и театрального искусства, обменяться опытом и получить оценку своего творчества от высококвалифицированного жюри.</w:t>
      </w:r>
    </w:p>
    <w:p w14:paraId="2B41AA62" w14:textId="77777777" w:rsidR="000B798F" w:rsidRPr="001D0323" w:rsidRDefault="000B798F" w:rsidP="00AD34AB">
      <w:pPr>
        <w:shd w:val="clear" w:color="auto" w:fill="F7EBD8" w:themeFill="accent4" w:themeFillTint="33"/>
        <w:spacing w:line="360" w:lineRule="auto"/>
        <w:ind w:left="-851"/>
        <w:jc w:val="both"/>
        <w:rPr>
          <w:rFonts w:ascii="Times New Roman" w:hAnsi="Times New Roman"/>
          <w:sz w:val="28"/>
        </w:rPr>
      </w:pPr>
    </w:p>
    <w:p w14:paraId="11322FDF" w14:textId="77777777" w:rsidR="00514FB5" w:rsidRPr="00124815" w:rsidRDefault="00514FB5" w:rsidP="00AD34AB">
      <w:pPr>
        <w:pStyle w:val="Textbody"/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b/>
          <w:color w:val="auto"/>
          <w:sz w:val="28"/>
        </w:rPr>
      </w:pPr>
      <w:r w:rsidRPr="00124815">
        <w:rPr>
          <w:rFonts w:ascii="Times New Roman" w:hAnsi="Times New Roman"/>
          <w:b/>
          <w:color w:val="auto"/>
          <w:sz w:val="28"/>
        </w:rPr>
        <w:t>Выберите возраст</w:t>
      </w:r>
    </w:p>
    <w:p w14:paraId="4D632F50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Первые шаги</w:t>
      </w:r>
    </w:p>
    <w:p w14:paraId="711AFDD4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4–6 лет</w:t>
      </w:r>
    </w:p>
    <w:p w14:paraId="3388B231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7–9 лет</w:t>
      </w:r>
    </w:p>
    <w:p w14:paraId="1E28C52A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10–12 лет</w:t>
      </w:r>
    </w:p>
    <w:p w14:paraId="1D209B0D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13–15 лет</w:t>
      </w:r>
    </w:p>
    <w:p w14:paraId="06E8FD72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16–19 лет</w:t>
      </w:r>
    </w:p>
    <w:p w14:paraId="334FA8F9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20–25 лет</w:t>
      </w:r>
    </w:p>
    <w:p w14:paraId="121238E5" w14:textId="77777777" w:rsidR="00514FB5" w:rsidRPr="00124815" w:rsidRDefault="00514FB5" w:rsidP="00AD34A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Старшая (от 25 лет)</w:t>
      </w:r>
    </w:p>
    <w:p w14:paraId="0A35FB38" w14:textId="65A3910F" w:rsidR="0012501B" w:rsidRPr="00124815" w:rsidRDefault="00514FB5" w:rsidP="00D70A9B">
      <w:pPr>
        <w:pStyle w:val="Textbody"/>
        <w:numPr>
          <w:ilvl w:val="0"/>
          <w:numId w:val="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Смешанная группа</w:t>
      </w:r>
    </w:p>
    <w:p w14:paraId="53F35521" w14:textId="77777777" w:rsidR="00105F5E" w:rsidRPr="00A978E6" w:rsidRDefault="00965A21" w:rsidP="00AD34AB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78E6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3C6E05" w:rsidRPr="00A978E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73CDE">
        <w:rPr>
          <w:rFonts w:ascii="Times New Roman" w:hAnsi="Times New Roman" w:cs="Times New Roman"/>
          <w:b/>
          <w:sz w:val="28"/>
          <w:szCs w:val="28"/>
        </w:rPr>
        <w:t xml:space="preserve">НАПРАВЛЕНИЯ И </w:t>
      </w:r>
      <w:r w:rsidR="003C6E05" w:rsidRPr="00A978E6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A41644" w:rsidRPr="00A97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51A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3915BF43" w14:textId="77777777" w:rsidR="001D0323" w:rsidRDefault="001D0323" w:rsidP="00AD34AB">
      <w:pPr>
        <w:shd w:val="clear" w:color="auto" w:fill="F7EBD8" w:themeFill="accent4" w:themeFillTint="33"/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25732E0" w14:textId="77777777" w:rsidR="0077161A" w:rsidRPr="00AD34AB" w:rsidRDefault="001D0323" w:rsidP="00AD34AB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4.1. ХОРЕОГРАФИЧЕСКОЕ ТВОРЧЕСТВО</w:t>
      </w:r>
    </w:p>
    <w:p w14:paraId="3647846E" w14:textId="77777777" w:rsidR="001D0323" w:rsidRPr="00124815" w:rsidRDefault="001D0323" w:rsidP="00AD34AB">
      <w:pPr>
        <w:pStyle w:val="Textbody"/>
        <w:shd w:val="clear" w:color="auto" w:fill="F7EBD8" w:themeFill="accent4" w:themeFillTint="33"/>
        <w:spacing w:after="0" w:line="408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Конкурс проводится по следующим номинациям:</w:t>
      </w:r>
    </w:p>
    <w:p w14:paraId="70B04D9E" w14:textId="77777777" w:rsidR="001D0323" w:rsidRPr="00124815" w:rsidRDefault="001D0323" w:rsidP="00AD34AB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Детский танец (для возрастной категории до 9 лет)</w:t>
      </w:r>
    </w:p>
    <w:p w14:paraId="369EA88D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Инклюзивный танец</w:t>
      </w:r>
    </w:p>
    <w:p w14:paraId="7FB4F053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Классический танец (вариации из балетов, танцы на основе классических элементов)</w:t>
      </w:r>
    </w:p>
    <w:p w14:paraId="5B74AED1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Народный танец (этнический, народно-сценический, характерный)</w:t>
      </w:r>
    </w:p>
    <w:p w14:paraId="26635BC6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Стилизованный танец (исполнение народных и классических танцев в современной обработке)</w:t>
      </w:r>
    </w:p>
    <w:p w14:paraId="4CC47838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Jazz</w:t>
      </w:r>
      <w:r w:rsidR="008062A9" w:rsidRPr="00124815">
        <w:rPr>
          <w:rFonts w:ascii="Times New Roman" w:hAnsi="Times New Roman"/>
          <w:color w:val="auto"/>
          <w:sz w:val="28"/>
        </w:rPr>
        <w:t xml:space="preserve"> </w:t>
      </w:r>
      <w:r w:rsidRPr="00124815">
        <w:rPr>
          <w:rFonts w:ascii="Times New Roman" w:hAnsi="Times New Roman"/>
          <w:color w:val="auto"/>
          <w:sz w:val="28"/>
        </w:rPr>
        <w:t>(Cool jazz, Hot jazz, West Coast, Street jazz, Классический jazz, Blues, Лирический jazz, Broadway jazz, Afro jazz, Flash jazz, Soul jazz, Swing)</w:t>
      </w:r>
    </w:p>
    <w:p w14:paraId="2844EC83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  <w:lang w:val="en-US"/>
        </w:rPr>
      </w:pPr>
      <w:r w:rsidRPr="00124815">
        <w:rPr>
          <w:rFonts w:ascii="Times New Roman" w:hAnsi="Times New Roman"/>
          <w:color w:val="auto"/>
          <w:sz w:val="28"/>
        </w:rPr>
        <w:t>Современный</w:t>
      </w:r>
      <w:r w:rsidRPr="00124815">
        <w:rPr>
          <w:rFonts w:ascii="Times New Roman" w:hAnsi="Times New Roman"/>
          <w:color w:val="auto"/>
          <w:sz w:val="28"/>
          <w:lang w:val="en-US"/>
        </w:rPr>
        <w:t xml:space="preserve"> </w:t>
      </w:r>
      <w:r w:rsidRPr="00124815">
        <w:rPr>
          <w:rFonts w:ascii="Times New Roman" w:hAnsi="Times New Roman"/>
          <w:color w:val="auto"/>
          <w:sz w:val="28"/>
        </w:rPr>
        <w:t>танец</w:t>
      </w:r>
      <w:r w:rsidRPr="00124815">
        <w:rPr>
          <w:rFonts w:ascii="Times New Roman" w:hAnsi="Times New Roman"/>
          <w:color w:val="auto"/>
          <w:sz w:val="28"/>
          <w:lang w:val="en-US"/>
        </w:rPr>
        <w:t xml:space="preserve"> (Modern, Contemporary dance)</w:t>
      </w:r>
    </w:p>
    <w:p w14:paraId="77323434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Эстрадный танец (традиционные эстрадные характерные танцы, диско, смешанный стиль)</w:t>
      </w:r>
    </w:p>
    <w:p w14:paraId="5C09AE31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Бально-спортивный танец</w:t>
      </w:r>
    </w:p>
    <w:p w14:paraId="7A6C7F04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Танцевальное шоу</w:t>
      </w:r>
    </w:p>
    <w:p w14:paraId="2F51A7E7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Спортивный танец (rock and roll, cheerleading, художественная гимнастика, акробатическое шоу)</w:t>
      </w:r>
    </w:p>
    <w:p w14:paraId="6AA30EAD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Уличный танец (breaking, hip-hop, dancehall, vogue, jazz funk и др. уличные направления)</w:t>
      </w:r>
    </w:p>
    <w:p w14:paraId="0C76E0D0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Cover Dance</w:t>
      </w:r>
    </w:p>
    <w:p w14:paraId="479B367F" w14:textId="77777777" w:rsidR="001D0323" w:rsidRPr="00124815" w:rsidRDefault="001D0323" w:rsidP="006A251A">
      <w:pPr>
        <w:pStyle w:val="Textbody"/>
        <w:numPr>
          <w:ilvl w:val="0"/>
          <w:numId w:val="6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All Styles</w:t>
      </w:r>
    </w:p>
    <w:p w14:paraId="2886830D" w14:textId="77777777" w:rsidR="0077161A" w:rsidRDefault="0077161A" w:rsidP="006A251A">
      <w:pPr>
        <w:shd w:val="clear" w:color="auto" w:fill="F7EBD8" w:themeFill="accent4" w:themeFillTint="33"/>
        <w:spacing w:after="0" w:line="360" w:lineRule="auto"/>
        <w:ind w:left="-851"/>
        <w:rPr>
          <w:lang w:eastAsia="ru-RU"/>
        </w:rPr>
      </w:pPr>
    </w:p>
    <w:p w14:paraId="4B5E4630" w14:textId="77777777" w:rsidR="000B05A0" w:rsidRDefault="000B05A0" w:rsidP="006A251A">
      <w:pPr>
        <w:shd w:val="clear" w:color="auto" w:fill="F7EBD8" w:themeFill="accent4" w:themeFillTint="33"/>
        <w:spacing w:after="0" w:line="360" w:lineRule="auto"/>
        <w:ind w:left="-851"/>
        <w:rPr>
          <w:lang w:eastAsia="ru-RU"/>
        </w:rPr>
      </w:pPr>
    </w:p>
    <w:p w14:paraId="7AB78FAD" w14:textId="77777777" w:rsidR="001D0323" w:rsidRPr="007833D8" w:rsidRDefault="001D0323" w:rsidP="006A251A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color w:val="auto"/>
        </w:rPr>
      </w:pPr>
      <w:r w:rsidRPr="007833D8">
        <w:rPr>
          <w:rFonts w:ascii="Times New Roman" w:hAnsi="Times New Roman"/>
          <w:color w:val="auto"/>
        </w:rPr>
        <w:lastRenderedPageBreak/>
        <w:t>4.2. ТЕАТРАЛЬНОЕ ТВОРЧЕСТВО</w:t>
      </w:r>
    </w:p>
    <w:p w14:paraId="6F0FE3CB" w14:textId="77777777" w:rsidR="001D0323" w:rsidRPr="007833D8" w:rsidRDefault="001D0323" w:rsidP="006A251A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Конкурс проводится по следующим номинациям:</w:t>
      </w:r>
    </w:p>
    <w:p w14:paraId="4FA2DE01" w14:textId="77777777" w:rsidR="001D0323" w:rsidRPr="007833D8" w:rsidRDefault="001D0323" w:rsidP="006A251A">
      <w:pPr>
        <w:numPr>
          <w:ilvl w:val="0"/>
          <w:numId w:val="7"/>
        </w:numPr>
        <w:shd w:val="clear" w:color="auto" w:fill="F7EBD8" w:themeFill="accent4" w:themeFillTint="33"/>
        <w:spacing w:after="0" w:line="360" w:lineRule="auto"/>
        <w:ind w:left="-851"/>
        <w:rPr>
          <w:sz w:val="28"/>
          <w:szCs w:val="28"/>
        </w:rPr>
      </w:pPr>
      <w:r w:rsidRPr="007833D8">
        <w:rPr>
          <w:rFonts w:ascii="Times New Roman" w:hAnsi="Times New Roman"/>
          <w:sz w:val="28"/>
          <w:szCs w:val="28"/>
        </w:rPr>
        <w:t>Художественное слово</w:t>
      </w:r>
    </w:p>
    <w:p w14:paraId="5B6A91D9" w14:textId="3D115E51" w:rsidR="00124815" w:rsidRPr="007833D8" w:rsidRDefault="006A251A" w:rsidP="00124815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16"/>
          <w:szCs w:val="16"/>
        </w:rPr>
        <w:t>●</w:t>
      </w:r>
      <w:r w:rsidRPr="007833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D0323" w:rsidRPr="007833D8">
        <w:rPr>
          <w:rFonts w:ascii="Times New Roman" w:hAnsi="Times New Roman"/>
          <w:color w:val="auto"/>
          <w:sz w:val="28"/>
          <w:szCs w:val="28"/>
        </w:rPr>
        <w:t>Малые театральные формы</w:t>
      </w:r>
      <w:r w:rsidR="007833D8" w:rsidRPr="007833D8">
        <w:rPr>
          <w:rFonts w:ascii="Times New Roman" w:hAnsi="Times New Roman"/>
          <w:color w:val="auto"/>
          <w:sz w:val="28"/>
          <w:szCs w:val="28"/>
        </w:rPr>
        <w:t>, включая пластический и музыкальный спектакль (до 30 минут)</w:t>
      </w:r>
    </w:p>
    <w:p w14:paraId="426EB7C1" w14:textId="77777777" w:rsidR="001D0323" w:rsidRPr="007833D8" w:rsidRDefault="001D0323" w:rsidP="00F0718D">
      <w:pPr>
        <w:pStyle w:val="Textbody"/>
        <w:numPr>
          <w:ilvl w:val="0"/>
          <w:numId w:val="7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Театр мод</w:t>
      </w:r>
    </w:p>
    <w:p w14:paraId="2C8C3EDB" w14:textId="40E0075B" w:rsidR="001D0323" w:rsidRPr="007833D8" w:rsidRDefault="001D0323" w:rsidP="00806FA9">
      <w:pPr>
        <w:pStyle w:val="Textbody"/>
        <w:numPr>
          <w:ilvl w:val="0"/>
          <w:numId w:val="7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Оригинальный жанр</w:t>
      </w:r>
      <w:r w:rsidR="00D70A9B" w:rsidRPr="007833D8">
        <w:rPr>
          <w:rFonts w:ascii="Times New Roman" w:hAnsi="Times New Roman"/>
          <w:color w:val="auto"/>
          <w:sz w:val="28"/>
          <w:szCs w:val="28"/>
        </w:rPr>
        <w:t xml:space="preserve"> (цирковое искусство) </w:t>
      </w:r>
    </w:p>
    <w:p w14:paraId="1B5425F0" w14:textId="77777777" w:rsidR="000B05A0" w:rsidRPr="00806FA9" w:rsidRDefault="000B05A0" w:rsidP="00806FA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lang w:eastAsia="ru-RU"/>
        </w:rPr>
      </w:pPr>
    </w:p>
    <w:p w14:paraId="06401B84" w14:textId="77777777" w:rsidR="001D0323" w:rsidRPr="00124815" w:rsidRDefault="001D0323" w:rsidP="00F0718D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4.3 ВОКАЛЬНОЕ ТВОРЧЕСТВО</w:t>
      </w:r>
    </w:p>
    <w:p w14:paraId="646C5AB0" w14:textId="77777777" w:rsidR="00806FA9" w:rsidRPr="00124815" w:rsidRDefault="00806FA9" w:rsidP="00806FA9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124815">
        <w:rPr>
          <w:rFonts w:ascii="Times New Roman" w:hAnsi="Times New Roman"/>
          <w:color w:val="auto"/>
          <w:sz w:val="28"/>
          <w:szCs w:val="28"/>
        </w:rPr>
        <w:t>Конкурс проводится по следующим номинациям:</w:t>
      </w:r>
    </w:p>
    <w:p w14:paraId="2BDFF392" w14:textId="77777777" w:rsidR="001D0323" w:rsidRPr="00124815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16"/>
          <w:szCs w:val="16"/>
        </w:rPr>
        <w:t>●</w:t>
      </w:r>
      <w:r w:rsidRPr="00124815">
        <w:rPr>
          <w:rFonts w:ascii="Times New Roman" w:hAnsi="Times New Roman"/>
          <w:sz w:val="28"/>
        </w:rPr>
        <w:t xml:space="preserve"> Академический ансамбль (до 12-ти человек, максимальное количество микрофонов - 8); </w:t>
      </w:r>
    </w:p>
    <w:p w14:paraId="498FF584" w14:textId="77777777" w:rsidR="001D0323" w:rsidRPr="00124815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16"/>
          <w:szCs w:val="16"/>
        </w:rPr>
        <w:t>●</w:t>
      </w:r>
      <w:r w:rsidRPr="00124815">
        <w:rPr>
          <w:rFonts w:ascii="Times New Roman" w:hAnsi="Times New Roman"/>
          <w:sz w:val="28"/>
        </w:rPr>
        <w:t xml:space="preserve"> Народный вокал (сольное исполнение); </w:t>
      </w:r>
    </w:p>
    <w:p w14:paraId="32CA9BC0" w14:textId="77777777" w:rsidR="001D0323" w:rsidRPr="00124815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16"/>
          <w:szCs w:val="16"/>
        </w:rPr>
        <w:t>●</w:t>
      </w:r>
      <w:r w:rsidRPr="00124815">
        <w:rPr>
          <w:rFonts w:ascii="Times New Roman" w:hAnsi="Times New Roman"/>
          <w:sz w:val="28"/>
        </w:rPr>
        <w:t xml:space="preserve"> Народный ансамбль (до 12-ти человек, максимальное количество микрофонов - 8); </w:t>
      </w:r>
    </w:p>
    <w:p w14:paraId="21C5E394" w14:textId="77777777" w:rsidR="001D0323" w:rsidRPr="00124815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16"/>
          <w:szCs w:val="16"/>
        </w:rPr>
        <w:t>●</w:t>
      </w:r>
      <w:r w:rsidRPr="00124815">
        <w:rPr>
          <w:rFonts w:ascii="Times New Roman" w:hAnsi="Times New Roman"/>
          <w:sz w:val="28"/>
        </w:rPr>
        <w:t xml:space="preserve"> Эстрадный вокал (сольное исполнение); </w:t>
      </w:r>
    </w:p>
    <w:p w14:paraId="3FB85B8A" w14:textId="77777777" w:rsidR="001D0323" w:rsidRPr="00124815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16"/>
          <w:szCs w:val="16"/>
        </w:rPr>
        <w:t>●</w:t>
      </w:r>
      <w:r w:rsidRPr="00124815">
        <w:rPr>
          <w:rFonts w:ascii="Times New Roman" w:hAnsi="Times New Roman"/>
          <w:sz w:val="28"/>
        </w:rPr>
        <w:t xml:space="preserve"> Эстрадный ансамбль (до 8-ми человек); </w:t>
      </w:r>
    </w:p>
    <w:p w14:paraId="1E9C8E82" w14:textId="77777777" w:rsidR="001D0323" w:rsidRPr="00124815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124815">
        <w:rPr>
          <w:rFonts w:ascii="Times New Roman" w:hAnsi="Times New Roman"/>
          <w:sz w:val="16"/>
          <w:szCs w:val="16"/>
        </w:rPr>
        <w:t xml:space="preserve">● </w:t>
      </w:r>
      <w:r w:rsidRPr="00124815">
        <w:rPr>
          <w:rFonts w:ascii="Times New Roman" w:hAnsi="Times New Roman"/>
          <w:sz w:val="28"/>
        </w:rPr>
        <w:t xml:space="preserve">Джазовый вокал (сольное исполнение); </w:t>
      </w:r>
    </w:p>
    <w:p w14:paraId="7713CEBD" w14:textId="77777777" w:rsidR="001D0323" w:rsidRDefault="001D0323" w:rsidP="00806FA9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sz w:val="28"/>
        </w:rPr>
      </w:pPr>
      <w:r w:rsidRPr="00AE67B9">
        <w:rPr>
          <w:rFonts w:ascii="Times New Roman" w:hAnsi="Times New Roman"/>
          <w:sz w:val="16"/>
          <w:szCs w:val="16"/>
        </w:rPr>
        <w:t>●</w:t>
      </w:r>
      <w:r>
        <w:rPr>
          <w:rFonts w:ascii="Times New Roman" w:hAnsi="Times New Roman"/>
          <w:sz w:val="28"/>
        </w:rPr>
        <w:t xml:space="preserve"> Джазовый ансамбль (до 8-ми человек)</w:t>
      </w:r>
    </w:p>
    <w:p w14:paraId="4DEF2DBB" w14:textId="77777777" w:rsidR="001D0323" w:rsidRDefault="001D0323" w:rsidP="00806FA9">
      <w:pPr>
        <w:shd w:val="clear" w:color="auto" w:fill="F7EBD8" w:themeFill="accent4" w:themeFillTint="33"/>
        <w:ind w:left="-851"/>
      </w:pPr>
    </w:p>
    <w:p w14:paraId="6BBA4F8C" w14:textId="77777777" w:rsidR="002F6DD4" w:rsidRDefault="002F6DD4" w:rsidP="00806FA9">
      <w:pPr>
        <w:shd w:val="clear" w:color="auto" w:fill="F7EBD8" w:themeFill="accent4" w:themeFillTint="33"/>
        <w:spacing w:after="0" w:line="312" w:lineRule="auto"/>
        <w:ind w:left="-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8AAE49" w14:textId="77777777" w:rsidR="00F62667" w:rsidRDefault="00F62667" w:rsidP="00806FA9">
      <w:pPr>
        <w:shd w:val="clear" w:color="auto" w:fill="F7EBD8" w:themeFill="accent4" w:themeFillTint="33"/>
        <w:spacing w:after="0" w:line="312" w:lineRule="auto"/>
        <w:ind w:left="-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91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 УРОВЕНЬ ПОДГОТОВЛЕННОСТИ КОЛЛЕКТИВА</w:t>
      </w:r>
      <w:r w:rsidR="0028030A" w:rsidRPr="00B91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D053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8030A" w:rsidRPr="00B91F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ГРУППЫ</w:t>
      </w:r>
    </w:p>
    <w:p w14:paraId="144D0D40" w14:textId="77777777" w:rsidR="00AE67B9" w:rsidRPr="00B91FF9" w:rsidRDefault="00AE67B9" w:rsidP="00806FA9">
      <w:pPr>
        <w:shd w:val="clear" w:color="auto" w:fill="F7EBD8" w:themeFill="accent4" w:themeFillTint="33"/>
        <w:spacing w:after="0" w:line="312" w:lineRule="auto"/>
        <w:ind w:left="-85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0204D9" w14:textId="77777777" w:rsidR="000B798F" w:rsidRPr="00124815" w:rsidRDefault="000B798F" w:rsidP="00806FA9">
      <w:pPr>
        <w:pStyle w:val="Textbody"/>
        <w:numPr>
          <w:ilvl w:val="0"/>
          <w:numId w:val="8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Начинающие</w:t>
      </w:r>
    </w:p>
    <w:p w14:paraId="4780E64D" w14:textId="77777777" w:rsidR="000B798F" w:rsidRPr="00124815" w:rsidRDefault="000B798F" w:rsidP="00806FA9">
      <w:pPr>
        <w:pStyle w:val="Textbody"/>
        <w:numPr>
          <w:ilvl w:val="0"/>
          <w:numId w:val="8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Средний</w:t>
      </w:r>
    </w:p>
    <w:p w14:paraId="37100059" w14:textId="77777777" w:rsidR="000B798F" w:rsidRPr="00124815" w:rsidRDefault="000B798F" w:rsidP="00806FA9">
      <w:pPr>
        <w:pStyle w:val="Textbody"/>
        <w:numPr>
          <w:ilvl w:val="0"/>
          <w:numId w:val="8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Профессионалы</w:t>
      </w:r>
    </w:p>
    <w:p w14:paraId="7BEA3124" w14:textId="77777777" w:rsidR="00DF5455" w:rsidRPr="00124815" w:rsidRDefault="000B798F" w:rsidP="00806FA9">
      <w:pPr>
        <w:pStyle w:val="Textbody"/>
        <w:numPr>
          <w:ilvl w:val="0"/>
          <w:numId w:val="8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Дебют (номер выставляется в первый раз) указывается в диплом</w:t>
      </w:r>
    </w:p>
    <w:p w14:paraId="626C37F9" w14:textId="77777777" w:rsidR="00EB7192" w:rsidRDefault="00EB7192" w:rsidP="00806FA9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7B6A19" w14:textId="77777777" w:rsidR="00D70A9B" w:rsidRDefault="00D70A9B" w:rsidP="00806FA9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22DC8D" w14:textId="77777777" w:rsidR="00D70A9B" w:rsidRDefault="00D70A9B" w:rsidP="00806FA9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D96C00" w14:textId="77777777" w:rsidR="00D70A9B" w:rsidRDefault="00D70A9B" w:rsidP="00806FA9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AC3C12" w14:textId="5273CF02" w:rsidR="001F2129" w:rsidRDefault="000F3F05" w:rsidP="00806FA9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F2129" w:rsidRPr="00A978E6">
        <w:rPr>
          <w:rFonts w:ascii="Times New Roman" w:hAnsi="Times New Roman" w:cs="Times New Roman"/>
          <w:b/>
          <w:sz w:val="28"/>
          <w:szCs w:val="28"/>
        </w:rPr>
        <w:t>.  ТРЕБ</w:t>
      </w:r>
      <w:r w:rsidR="007F0A08" w:rsidRPr="00A978E6">
        <w:rPr>
          <w:rFonts w:ascii="Times New Roman" w:hAnsi="Times New Roman" w:cs="Times New Roman"/>
          <w:b/>
          <w:sz w:val="28"/>
          <w:szCs w:val="28"/>
        </w:rPr>
        <w:t xml:space="preserve">ОВАНИЯ </w:t>
      </w:r>
      <w:r w:rsidR="0048245E" w:rsidRPr="00A978E6">
        <w:rPr>
          <w:rFonts w:ascii="Times New Roman" w:hAnsi="Times New Roman" w:cs="Times New Roman"/>
          <w:b/>
          <w:sz w:val="28"/>
          <w:szCs w:val="28"/>
        </w:rPr>
        <w:t>К КОЛИЧЕСТВУ</w:t>
      </w:r>
      <w:r w:rsidR="007F0A08" w:rsidRPr="00A978E6">
        <w:rPr>
          <w:rFonts w:ascii="Times New Roman" w:hAnsi="Times New Roman" w:cs="Times New Roman"/>
          <w:b/>
          <w:sz w:val="28"/>
          <w:szCs w:val="28"/>
        </w:rPr>
        <w:t xml:space="preserve"> УЧАСТНИКОВ ПО </w:t>
      </w:r>
      <w:r w:rsidR="001F2129" w:rsidRPr="00A978E6">
        <w:rPr>
          <w:rFonts w:ascii="Times New Roman" w:hAnsi="Times New Roman" w:cs="Times New Roman"/>
          <w:b/>
          <w:sz w:val="28"/>
          <w:szCs w:val="28"/>
        </w:rPr>
        <w:t>НОМИНАЦИЯМ</w:t>
      </w:r>
    </w:p>
    <w:p w14:paraId="26897EF8" w14:textId="77777777" w:rsidR="000B798F" w:rsidRDefault="000B798F" w:rsidP="00EA5AAA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D8B076" w14:textId="77777777" w:rsidR="000B798F" w:rsidRPr="00124815" w:rsidRDefault="000B798F" w:rsidP="00EA5AAA">
      <w:pPr>
        <w:pStyle w:val="Textbody"/>
        <w:numPr>
          <w:ilvl w:val="0"/>
          <w:numId w:val="9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соло (1 участник)</w:t>
      </w:r>
    </w:p>
    <w:p w14:paraId="2AF65378" w14:textId="77777777" w:rsidR="000B798F" w:rsidRPr="00124815" w:rsidRDefault="000B798F" w:rsidP="00EA5AAA">
      <w:pPr>
        <w:pStyle w:val="Textbody"/>
        <w:numPr>
          <w:ilvl w:val="0"/>
          <w:numId w:val="9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дуэт (2 участника)</w:t>
      </w:r>
    </w:p>
    <w:p w14:paraId="46ECE9B3" w14:textId="77777777" w:rsidR="000B798F" w:rsidRPr="00124815" w:rsidRDefault="000B798F" w:rsidP="00EA5AAA">
      <w:pPr>
        <w:pStyle w:val="Textbody"/>
        <w:numPr>
          <w:ilvl w:val="0"/>
          <w:numId w:val="9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малая форма (трио, квартет)</w:t>
      </w:r>
    </w:p>
    <w:p w14:paraId="09CE6055" w14:textId="77777777" w:rsidR="000B798F" w:rsidRPr="00124815" w:rsidRDefault="000B798F" w:rsidP="00EA5AAA">
      <w:pPr>
        <w:pStyle w:val="Textbody"/>
        <w:numPr>
          <w:ilvl w:val="0"/>
          <w:numId w:val="9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124815">
        <w:rPr>
          <w:rFonts w:ascii="Times New Roman" w:hAnsi="Times New Roman"/>
          <w:color w:val="auto"/>
          <w:sz w:val="28"/>
        </w:rPr>
        <w:t>ансамбль (от 6 участников)</w:t>
      </w:r>
    </w:p>
    <w:p w14:paraId="4D524A5C" w14:textId="77777777" w:rsidR="000B798F" w:rsidRDefault="000B798F" w:rsidP="00EA5AAA">
      <w:pPr>
        <w:shd w:val="clear" w:color="auto" w:fill="F7EBD8" w:themeFill="accent4" w:themeFillTint="33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FB8F13" w14:textId="77777777" w:rsidR="0088065F" w:rsidRDefault="000F3F05" w:rsidP="00EA5AAA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8065F" w:rsidRPr="00A978E6">
        <w:rPr>
          <w:rFonts w:ascii="Times New Roman" w:hAnsi="Times New Roman" w:cs="Times New Roman"/>
          <w:b/>
          <w:sz w:val="28"/>
          <w:szCs w:val="28"/>
        </w:rPr>
        <w:t>. ТРЕБОВАНИЯ К КАЖДОЙ ИСПОЛНИТЕЛЬСКОЙ ДИСЦИПЛИНЕ</w:t>
      </w:r>
    </w:p>
    <w:p w14:paraId="15ACBC13" w14:textId="77777777" w:rsidR="00F47CD9" w:rsidRDefault="00F47CD9" w:rsidP="00EA5AAA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color w:val="000000"/>
        </w:rPr>
      </w:pPr>
    </w:p>
    <w:p w14:paraId="1EB7D529" w14:textId="77777777" w:rsidR="00AE67B9" w:rsidRDefault="00AE67B9" w:rsidP="00EA5AAA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7.1. ХОРЕОГРАФИЧЕСКОЕ ТВОРЧЕСТВО</w:t>
      </w:r>
    </w:p>
    <w:p w14:paraId="0D793879" w14:textId="77777777" w:rsidR="00AE67B9" w:rsidRPr="007833D8" w:rsidRDefault="00AE67B9" w:rsidP="009C1B19">
      <w:pPr>
        <w:pStyle w:val="Textbody"/>
        <w:numPr>
          <w:ilvl w:val="0"/>
          <w:numId w:val="10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b/>
          <w:color w:val="auto"/>
          <w:sz w:val="28"/>
        </w:rPr>
        <w:t>Детский танец:</w:t>
      </w:r>
      <w:r w:rsidRPr="007833D8">
        <w:rPr>
          <w:rFonts w:ascii="Times New Roman" w:hAnsi="Times New Roman"/>
          <w:color w:val="auto"/>
          <w:sz w:val="28"/>
        </w:rPr>
        <w:t> на конкурс представляются номера детской тематики, сюжетно-игровые номера, соответствующие возрасту до 9 лет.</w:t>
      </w:r>
    </w:p>
    <w:p w14:paraId="7E7844BB" w14:textId="77777777" w:rsidR="00AE67B9" w:rsidRPr="007833D8" w:rsidRDefault="00AE67B9" w:rsidP="009C1B19">
      <w:pPr>
        <w:pStyle w:val="Textbody"/>
        <w:numPr>
          <w:ilvl w:val="0"/>
          <w:numId w:val="10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b/>
          <w:color w:val="auto"/>
          <w:sz w:val="28"/>
        </w:rPr>
        <w:t>Народный танец:</w:t>
      </w:r>
      <w:r w:rsidRPr="007833D8">
        <w:rPr>
          <w:rFonts w:ascii="Times New Roman" w:hAnsi="Times New Roman"/>
          <w:color w:val="auto"/>
          <w:sz w:val="28"/>
        </w:rPr>
        <w:t> участники представляют на конкурс номера, основанные на этнографических, фольклорных и других формах национальной хореографии, национального колорита и историко-бытового танца, аутентичные этнические формы народной хореографии. Возможно представить следующее направление — детский танец с элементами народной хореографии.</w:t>
      </w:r>
    </w:p>
    <w:p w14:paraId="66F1C4C6" w14:textId="77777777" w:rsidR="00AE67B9" w:rsidRDefault="00AE67B9" w:rsidP="009C1B19">
      <w:pPr>
        <w:pStyle w:val="Textbody"/>
        <w:numPr>
          <w:ilvl w:val="0"/>
          <w:numId w:val="10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sz w:val="28"/>
        </w:rPr>
      </w:pPr>
      <w:r w:rsidRPr="007833D8">
        <w:rPr>
          <w:rFonts w:ascii="Times New Roman" w:hAnsi="Times New Roman"/>
          <w:b/>
          <w:color w:val="auto"/>
          <w:sz w:val="28"/>
        </w:rPr>
        <w:t>Стилизация народного танца:</w:t>
      </w:r>
      <w:r w:rsidRPr="007833D8">
        <w:rPr>
          <w:rFonts w:ascii="Times New Roman" w:hAnsi="Times New Roman"/>
          <w:color w:val="auto"/>
          <w:sz w:val="28"/>
        </w:rPr>
        <w:t> в хореографической постановке должны быть учтены следующие аспекты: современная творческая интерпретация фольклорного материала, внедрение инновационных методов, приближающих к пониманию народной культуры, придание народному танцу современного звучания, поиск новых форм сведения народного и современного искусства. Музыкальным материалом может служить не только народная музыка в традиционном исполнении, но и различные обработки народной музыки в современном стиле</w:t>
      </w:r>
      <w:r>
        <w:rPr>
          <w:rFonts w:ascii="Times New Roman" w:hAnsi="Times New Roman"/>
          <w:color w:val="333333"/>
          <w:sz w:val="28"/>
        </w:rPr>
        <w:t>.</w:t>
      </w:r>
    </w:p>
    <w:p w14:paraId="6416D018" w14:textId="77777777" w:rsidR="00AE67B9" w:rsidRPr="007833D8" w:rsidRDefault="00EA5AAA" w:rsidP="009C1B19">
      <w:pPr>
        <w:pStyle w:val="Textbody"/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 </w:t>
      </w:r>
      <w:r w:rsidRPr="007833D8">
        <w:rPr>
          <w:rFonts w:ascii="Times New Roman" w:hAnsi="Times New Roman"/>
          <w:color w:val="auto"/>
          <w:sz w:val="16"/>
          <w:szCs w:val="16"/>
        </w:rPr>
        <w:t xml:space="preserve">● </w:t>
      </w:r>
      <w:r w:rsidR="00AE67B9" w:rsidRPr="007833D8">
        <w:rPr>
          <w:rFonts w:ascii="Times New Roman" w:hAnsi="Times New Roman"/>
          <w:b/>
          <w:color w:val="auto"/>
          <w:sz w:val="28"/>
        </w:rPr>
        <w:t>Эстрадный танец:</w:t>
      </w:r>
      <w:r w:rsidR="00AE67B9" w:rsidRPr="007833D8">
        <w:rPr>
          <w:rFonts w:ascii="Times New Roman" w:hAnsi="Times New Roman"/>
          <w:color w:val="auto"/>
          <w:sz w:val="28"/>
        </w:rPr>
        <w:t xml:space="preserve"> участники представляют на конкурс номера с чётким драматургическим построением сюжета или хореографической лексикой, </w:t>
      </w:r>
      <w:r w:rsidR="00AE67B9" w:rsidRPr="007833D8">
        <w:rPr>
          <w:rFonts w:ascii="Times New Roman" w:hAnsi="Times New Roman"/>
          <w:color w:val="auto"/>
          <w:sz w:val="28"/>
        </w:rPr>
        <w:lastRenderedPageBreak/>
        <w:t>позволяющей раскрыть смысловое или образно-эмоциональное содержание номера. Возможно использование различных танцевальных направлений — степ, чечётка, рок-н-ролл, черлидинг, уличные танцевальные направления (хип-хоп и др.).</w:t>
      </w:r>
    </w:p>
    <w:p w14:paraId="5A3A25B3" w14:textId="77777777" w:rsidR="00AE67B9" w:rsidRPr="007833D8" w:rsidRDefault="00AE67B9" w:rsidP="009C1B19">
      <w:pPr>
        <w:pStyle w:val="Textbody"/>
        <w:numPr>
          <w:ilvl w:val="0"/>
          <w:numId w:val="10"/>
        </w:numPr>
        <w:shd w:val="clear" w:color="auto" w:fill="F7EBD8" w:themeFill="accent4" w:themeFillTint="33"/>
        <w:spacing w:after="0" w:line="384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b/>
          <w:color w:val="auto"/>
          <w:sz w:val="28"/>
        </w:rPr>
        <w:t>Классический танец:</w:t>
      </w:r>
      <w:r w:rsidRPr="007833D8">
        <w:rPr>
          <w:rFonts w:ascii="Times New Roman" w:hAnsi="Times New Roman"/>
          <w:color w:val="auto"/>
          <w:sz w:val="28"/>
        </w:rPr>
        <w:t> участники представляют на конкурс номера, основанные на традициях классической хореографии. Это могут быть вариации из репертуара балетмейстерского наследия или авторские балетмейстерские работы.</w:t>
      </w:r>
    </w:p>
    <w:p w14:paraId="03C51CF9" w14:textId="77777777" w:rsidR="00AE67B9" w:rsidRPr="007833D8" w:rsidRDefault="00AE67B9" w:rsidP="009C1B19">
      <w:pPr>
        <w:pStyle w:val="Textbody"/>
        <w:numPr>
          <w:ilvl w:val="0"/>
          <w:numId w:val="10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b/>
          <w:color w:val="auto"/>
          <w:sz w:val="28"/>
        </w:rPr>
        <w:t>Современный танец:</w:t>
      </w:r>
      <w:r w:rsidRPr="007833D8">
        <w:rPr>
          <w:rFonts w:ascii="Times New Roman" w:hAnsi="Times New Roman"/>
          <w:color w:val="auto"/>
          <w:sz w:val="28"/>
        </w:rPr>
        <w:t> участники могут представлять номера как с чётко выстроенной драматургией, так и образно-философской направленности. Динамика, эмоции, техника исполнения, неординарность утверждают вашу сопричастность одному из самых требовательных танцевальных направлений. Возможно любое музыкальное оформление (музыка, речь, тишина).</w:t>
      </w:r>
    </w:p>
    <w:p w14:paraId="3BF520DF" w14:textId="77777777" w:rsidR="009C1B19" w:rsidRDefault="009C1B19" w:rsidP="009C1B1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lang w:eastAsia="ru-RU"/>
        </w:rPr>
      </w:pPr>
    </w:p>
    <w:p w14:paraId="45FAEF7E" w14:textId="77777777" w:rsidR="00AE67B9" w:rsidRPr="00EA5AAA" w:rsidRDefault="00AE67B9" w:rsidP="009C1B1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  <w:szCs w:val="28"/>
        </w:rPr>
      </w:pPr>
      <w:r w:rsidRPr="00EA5AAA">
        <w:rPr>
          <w:rFonts w:ascii="Times New Roman" w:hAnsi="Times New Roman"/>
          <w:sz w:val="28"/>
        </w:rPr>
        <w:t>7</w:t>
      </w:r>
      <w:r w:rsidRPr="00EA5AAA">
        <w:rPr>
          <w:rFonts w:ascii="Times New Roman" w:hAnsi="Times New Roman"/>
          <w:sz w:val="28"/>
          <w:szCs w:val="28"/>
        </w:rPr>
        <w:t>.2 ТЕАТРАЛЬНОЕ ТВОРЧЕСТВО</w:t>
      </w:r>
    </w:p>
    <w:p w14:paraId="46C27E81" w14:textId="77777777" w:rsidR="00AE67B9" w:rsidRPr="00EA5AAA" w:rsidRDefault="00EA5AAA" w:rsidP="009C1B1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AE67B9">
        <w:rPr>
          <w:rFonts w:ascii="Times New Roman" w:hAnsi="Times New Roman"/>
          <w:sz w:val="16"/>
          <w:szCs w:val="16"/>
        </w:rPr>
        <w:t>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C1B19">
        <w:rPr>
          <w:rFonts w:ascii="Times New Roman" w:hAnsi="Times New Roman"/>
          <w:b/>
          <w:sz w:val="28"/>
          <w:szCs w:val="28"/>
        </w:rPr>
        <w:t xml:space="preserve">Малые театральные формы: </w:t>
      </w:r>
      <w:r w:rsidR="009C1B19">
        <w:rPr>
          <w:rFonts w:ascii="Times New Roman" w:hAnsi="Times New Roman"/>
          <w:color w:val="000000"/>
          <w:sz w:val="28"/>
          <w:szCs w:val="28"/>
        </w:rPr>
        <w:t>д</w:t>
      </w:r>
      <w:r w:rsidR="00AE67B9" w:rsidRPr="00EA5AAA">
        <w:rPr>
          <w:rFonts w:ascii="Times New Roman" w:hAnsi="Times New Roman"/>
          <w:color w:val="000000"/>
          <w:sz w:val="28"/>
          <w:szCs w:val="28"/>
        </w:rPr>
        <w:t>опускаются различные жанры: драма, комедия, трагедия, музыкальный театр и др.</w:t>
      </w:r>
      <w:r w:rsidR="009C1B19">
        <w:rPr>
          <w:rFonts w:ascii="Times New Roman" w:hAnsi="Times New Roman"/>
          <w:sz w:val="28"/>
          <w:szCs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Участие может принимать как индивидуальный исполнитель, так и группа (до 12 человек).</w:t>
      </w:r>
      <w:r w:rsidR="009C1B19">
        <w:rPr>
          <w:rFonts w:ascii="Times New Roman" w:hAnsi="Times New Roman"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Работы могут быть посвящены различным темам, включая социальные, культурные и              исторические аспекты. Приветствуются оригинальные пьесы и адаптации классических   произведений.</w:t>
      </w:r>
      <w:r w:rsidR="009C1B19">
        <w:rPr>
          <w:rFonts w:ascii="Times New Roman" w:hAnsi="Times New Roman"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Наличие минимального реквизита и костюмов, соответствующих тематике спектакля.</w:t>
      </w:r>
      <w:r w:rsidR="009C1B19">
        <w:rPr>
          <w:rFonts w:ascii="Times New Roman" w:hAnsi="Times New Roman"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Возможность использования простых звуковых и световых эффектов.</w:t>
      </w:r>
    </w:p>
    <w:p w14:paraId="0E74ADD4" w14:textId="77777777" w:rsidR="00D70A9B" w:rsidRDefault="009C1B19" w:rsidP="009C1B1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AE67B9">
        <w:rPr>
          <w:rFonts w:ascii="Times New Roman" w:hAnsi="Times New Roman"/>
          <w:sz w:val="16"/>
          <w:szCs w:val="16"/>
        </w:rPr>
        <w:t>●</w:t>
      </w:r>
      <w:r w:rsidR="00AE67B9" w:rsidRPr="00EA5AAA">
        <w:rPr>
          <w:rFonts w:ascii="Times New Roman" w:hAnsi="Times New Roman"/>
          <w:b/>
          <w:sz w:val="28"/>
        </w:rPr>
        <w:t>Театр моды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у</w:t>
      </w:r>
      <w:r w:rsidR="00AE67B9" w:rsidRPr="00EA5AAA">
        <w:rPr>
          <w:rFonts w:ascii="Times New Roman" w:hAnsi="Times New Roman"/>
          <w:color w:val="000000"/>
          <w:sz w:val="28"/>
        </w:rPr>
        <w:t>частники должны представить коллекцию одежды, состоящую минимум из 2-  3 моделей.</w:t>
      </w:r>
      <w:r>
        <w:rPr>
          <w:rFonts w:ascii="Times New Roman" w:hAnsi="Times New Roman"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Коллекция должна быть основана на определённой теме или концепции (например, сезон, культурное направление, историческая эпоха и т.д.).</w:t>
      </w:r>
      <w:r>
        <w:rPr>
          <w:rFonts w:ascii="Times New Roman" w:hAnsi="Times New Roman"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Оригинальность и креативность в интерпретации темы приветствуются.</w:t>
      </w:r>
      <w:r w:rsidR="00AE67B9" w:rsidRPr="00EA5AAA">
        <w:rPr>
          <w:rFonts w:ascii="Times New Roman" w:hAnsi="Times New Roman"/>
          <w:sz w:val="28"/>
        </w:rPr>
        <w:br/>
      </w:r>
      <w:r w:rsidR="00AE67B9" w:rsidRPr="00EA5AAA">
        <w:rPr>
          <w:rFonts w:ascii="Times New Roman" w:hAnsi="Times New Roman"/>
          <w:color w:val="000000"/>
          <w:sz w:val="28"/>
        </w:rPr>
        <w:t>Допускается использование аксессуаров, обуви и элементов декора, которые дополняют образ.</w:t>
      </w:r>
      <w:r>
        <w:rPr>
          <w:rFonts w:ascii="Times New Roman" w:hAnsi="Times New Roman"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Участие может принимать как индивидуальный диз</w:t>
      </w:r>
      <w:r>
        <w:rPr>
          <w:rFonts w:ascii="Times New Roman" w:hAnsi="Times New Roman"/>
          <w:color w:val="000000"/>
          <w:sz w:val="28"/>
        </w:rPr>
        <w:t xml:space="preserve">айнер, так и команда (максимум </w:t>
      </w:r>
      <w:r w:rsidR="00AE67B9" w:rsidRPr="00EA5AAA">
        <w:rPr>
          <w:rFonts w:ascii="Times New Roman" w:hAnsi="Times New Roman"/>
          <w:color w:val="000000"/>
          <w:sz w:val="28"/>
        </w:rPr>
        <w:t>15 человек</w:t>
      </w:r>
      <w:r w:rsidR="008062A9" w:rsidRPr="00EA5AAA">
        <w:rPr>
          <w:rFonts w:ascii="Times New Roman" w:hAnsi="Times New Roman"/>
          <w:color w:val="000000"/>
          <w:sz w:val="28"/>
        </w:rPr>
        <w:t>).</w:t>
      </w:r>
      <w:r w:rsidR="008062A9" w:rsidRPr="00EA5AAA">
        <w:rPr>
          <w:rFonts w:ascii="Times New Roman" w:hAnsi="Times New Roman"/>
          <w:sz w:val="28"/>
        </w:rPr>
        <w:t xml:space="preserve"> </w:t>
      </w:r>
    </w:p>
    <w:p w14:paraId="2E7BEA83" w14:textId="5050BE14" w:rsidR="009C1B19" w:rsidRDefault="008062A9" w:rsidP="009C1B1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b/>
          <w:sz w:val="28"/>
        </w:rPr>
      </w:pPr>
      <w:r w:rsidRPr="00EA5AAA">
        <w:rPr>
          <w:rFonts w:ascii="Times New Roman" w:hAnsi="Times New Roman"/>
          <w:sz w:val="28"/>
        </w:rPr>
        <w:t>●</w:t>
      </w:r>
      <w:r w:rsidR="009C1B19">
        <w:rPr>
          <w:rFonts w:ascii="Times New Roman" w:hAnsi="Times New Roman"/>
          <w:sz w:val="16"/>
          <w:szCs w:val="16"/>
        </w:rPr>
        <w:t xml:space="preserve"> </w:t>
      </w:r>
      <w:r w:rsidR="00AE67B9" w:rsidRPr="00EA5AAA">
        <w:rPr>
          <w:rFonts w:ascii="Times New Roman" w:hAnsi="Times New Roman"/>
          <w:b/>
          <w:sz w:val="28"/>
        </w:rPr>
        <w:t>Оригинальный жанр</w:t>
      </w:r>
      <w:r w:rsidR="009C1B19">
        <w:rPr>
          <w:rFonts w:ascii="Times New Roman" w:hAnsi="Times New Roman"/>
          <w:b/>
          <w:sz w:val="28"/>
        </w:rPr>
        <w:t xml:space="preserve">: </w:t>
      </w:r>
      <w:r w:rsidR="009C1B19">
        <w:rPr>
          <w:rFonts w:ascii="Times New Roman" w:hAnsi="Times New Roman"/>
          <w:color w:val="000000"/>
          <w:sz w:val="28"/>
        </w:rPr>
        <w:t>у</w:t>
      </w:r>
      <w:r w:rsidR="00AE67B9" w:rsidRPr="00EA5AAA">
        <w:rPr>
          <w:rFonts w:ascii="Times New Roman" w:hAnsi="Times New Roman"/>
          <w:color w:val="000000"/>
          <w:sz w:val="28"/>
        </w:rPr>
        <w:t>частники должны представить оригинальное произведение (</w:t>
      </w:r>
      <w:r w:rsidR="00D70A9B">
        <w:rPr>
          <w:rFonts w:ascii="Times New Roman" w:hAnsi="Times New Roman"/>
          <w:color w:val="000000"/>
          <w:sz w:val="28"/>
        </w:rPr>
        <w:t xml:space="preserve">цирковой </w:t>
      </w:r>
      <w:proofErr w:type="gramStart"/>
      <w:r w:rsidR="00D70A9B">
        <w:rPr>
          <w:rFonts w:ascii="Times New Roman" w:hAnsi="Times New Roman"/>
          <w:color w:val="000000"/>
          <w:sz w:val="28"/>
        </w:rPr>
        <w:t xml:space="preserve">номер,  </w:t>
      </w:r>
      <w:r w:rsidR="00AE67B9" w:rsidRPr="00EA5AAA">
        <w:rPr>
          <w:rFonts w:ascii="Times New Roman" w:hAnsi="Times New Roman"/>
          <w:color w:val="000000"/>
          <w:sz w:val="28"/>
        </w:rPr>
        <w:t>танец</w:t>
      </w:r>
      <w:proofErr w:type="gramEnd"/>
      <w:r w:rsidR="00AE67B9" w:rsidRPr="00EA5AAA">
        <w:rPr>
          <w:rFonts w:ascii="Times New Roman" w:hAnsi="Times New Roman"/>
          <w:color w:val="000000"/>
          <w:sz w:val="28"/>
        </w:rPr>
        <w:t>, музыкальный номер и т.д.), созданное в уникальном жанре или с элементами смешанных жанров.</w:t>
      </w:r>
      <w:r w:rsidR="009C1B19">
        <w:rPr>
          <w:rFonts w:ascii="Times New Roman" w:hAnsi="Times New Roman"/>
          <w:b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 xml:space="preserve">Произведение должно </w:t>
      </w:r>
      <w:r w:rsidR="00AE67B9" w:rsidRPr="00EA5AAA">
        <w:rPr>
          <w:rFonts w:ascii="Times New Roman" w:hAnsi="Times New Roman"/>
          <w:color w:val="000000"/>
          <w:sz w:val="28"/>
        </w:rPr>
        <w:lastRenderedPageBreak/>
        <w:t>быть основано на оригинальной идее или концепции, которая не</w:t>
      </w:r>
      <w:r w:rsidR="009C1B19">
        <w:rPr>
          <w:rFonts w:ascii="Times New Roman" w:hAnsi="Times New Roman"/>
          <w:color w:val="000000"/>
          <w:sz w:val="28"/>
        </w:rPr>
        <w:t xml:space="preserve"> повторяет существующие форматы.</w:t>
      </w:r>
      <w:r w:rsidR="00AE67B9" w:rsidRPr="00EA5AAA">
        <w:rPr>
          <w:rFonts w:ascii="Times New Roman" w:hAnsi="Times New Roman"/>
          <w:color w:val="000000"/>
          <w:sz w:val="28"/>
        </w:rPr>
        <w:t> Тематика может варьироваться от социальных вопросов до фантастических сюжетов, но должна быть четко определена.</w:t>
      </w:r>
      <w:r w:rsidR="009C1B19">
        <w:rPr>
          <w:rFonts w:ascii="Times New Roman" w:hAnsi="Times New Roman"/>
          <w:b/>
          <w:sz w:val="28"/>
        </w:rPr>
        <w:t xml:space="preserve"> </w:t>
      </w:r>
      <w:r w:rsidR="009C1B19" w:rsidRPr="009C1B19">
        <w:rPr>
          <w:rFonts w:ascii="Times New Roman" w:hAnsi="Times New Roman"/>
          <w:sz w:val="28"/>
        </w:rPr>
        <w:t>Уч</w:t>
      </w:r>
      <w:r w:rsidR="00AE67B9" w:rsidRPr="009C1B19">
        <w:rPr>
          <w:rFonts w:ascii="Times New Roman" w:hAnsi="Times New Roman"/>
          <w:color w:val="000000"/>
          <w:sz w:val="28"/>
        </w:rPr>
        <w:t>астники</w:t>
      </w:r>
      <w:r w:rsidR="00AE67B9" w:rsidRPr="00EA5AAA">
        <w:rPr>
          <w:rFonts w:ascii="Times New Roman" w:hAnsi="Times New Roman"/>
          <w:color w:val="000000"/>
          <w:sz w:val="28"/>
        </w:rPr>
        <w:t xml:space="preserve"> должны обеспечить необходимое оборудование для своего выступления</w:t>
      </w:r>
      <w:r w:rsidR="009C1B19">
        <w:rPr>
          <w:rFonts w:ascii="Times New Roman" w:hAnsi="Times New Roman"/>
          <w:sz w:val="28"/>
        </w:rPr>
        <w:t xml:space="preserve">. </w:t>
      </w:r>
      <w:r w:rsidR="00AE67B9" w:rsidRPr="00EA5AAA">
        <w:rPr>
          <w:rFonts w:ascii="Times New Roman" w:hAnsi="Times New Roman"/>
          <w:color w:val="000000"/>
          <w:sz w:val="28"/>
        </w:rPr>
        <w:t>Все используемые материалы и элементы (музыка, костюмы, реквизит) должны быть оригинальными или правильно лицензированными.</w:t>
      </w:r>
      <w:r w:rsidR="009C1B19">
        <w:rPr>
          <w:rFonts w:ascii="Times New Roman" w:hAnsi="Times New Roman"/>
          <w:b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Участие может принимать как индивидуальный артист, так и группа (максимум до 10 человек).</w:t>
      </w:r>
      <w:r w:rsidR="009C1B19">
        <w:rPr>
          <w:rFonts w:ascii="Times New Roman" w:hAnsi="Times New Roman"/>
          <w:b/>
          <w:sz w:val="28"/>
        </w:rPr>
        <w:t xml:space="preserve"> </w:t>
      </w:r>
      <w:r w:rsidR="00AE67B9" w:rsidRPr="00EA5AAA">
        <w:rPr>
          <w:rFonts w:ascii="Times New Roman" w:hAnsi="Times New Roman"/>
          <w:color w:val="000000"/>
          <w:sz w:val="28"/>
        </w:rPr>
        <w:t>Участники обязуются соблюдать правила безопасности на сцене.</w:t>
      </w:r>
    </w:p>
    <w:p w14:paraId="62E080A6" w14:textId="77777777" w:rsidR="00AE67B9" w:rsidRPr="0012501B" w:rsidRDefault="009C1B19" w:rsidP="0012501B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b/>
          <w:sz w:val="28"/>
        </w:rPr>
      </w:pPr>
      <w:r w:rsidRPr="00AE67B9">
        <w:rPr>
          <w:rFonts w:ascii="Times New Roman" w:hAnsi="Times New Roman"/>
          <w:sz w:val="16"/>
          <w:szCs w:val="16"/>
        </w:rPr>
        <w:t>●</w:t>
      </w:r>
      <w:r>
        <w:rPr>
          <w:rFonts w:ascii="Times New Roman" w:hAnsi="Times New Roman"/>
          <w:sz w:val="16"/>
          <w:szCs w:val="16"/>
        </w:rPr>
        <w:t xml:space="preserve"> </w:t>
      </w:r>
      <w:r w:rsidR="00AE67B9" w:rsidRPr="009C1B19">
        <w:rPr>
          <w:rFonts w:ascii="Times New Roman" w:hAnsi="Times New Roman"/>
          <w:b/>
          <w:sz w:val="28"/>
        </w:rPr>
        <w:t>Художественное слово</w:t>
      </w:r>
      <w:r>
        <w:rPr>
          <w:rFonts w:ascii="Times New Roman" w:hAnsi="Times New Roman"/>
          <w:b/>
          <w:sz w:val="28"/>
        </w:rPr>
        <w:t xml:space="preserve">: </w:t>
      </w:r>
      <w:r>
        <w:rPr>
          <w:rFonts w:ascii="Times New Roman" w:hAnsi="Times New Roman"/>
          <w:color w:val="000000"/>
          <w:sz w:val="28"/>
        </w:rPr>
        <w:t>п</w:t>
      </w:r>
      <w:r w:rsidR="00AE67B9" w:rsidRPr="009C1B19">
        <w:rPr>
          <w:rFonts w:ascii="Times New Roman" w:hAnsi="Times New Roman"/>
          <w:color w:val="000000"/>
          <w:sz w:val="28"/>
        </w:rPr>
        <w:t>роизведение должно быть оригинальным или интерпретацией классического текста автора.</w:t>
      </w:r>
      <w:r w:rsidR="0012501B">
        <w:rPr>
          <w:rFonts w:ascii="Times New Roman" w:hAnsi="Times New Roman"/>
          <w:sz w:val="28"/>
        </w:rPr>
        <w:t xml:space="preserve"> </w:t>
      </w:r>
      <w:r w:rsidR="00AE67B9" w:rsidRPr="009C1B19">
        <w:rPr>
          <w:rFonts w:ascii="Times New Roman" w:hAnsi="Times New Roman"/>
          <w:color w:val="000000"/>
          <w:sz w:val="28"/>
        </w:rPr>
        <w:t>Произведение должно затрагивать актуальные или вечные темы, вызывать размышления и эмоции у слушателей.</w:t>
      </w:r>
      <w:r w:rsidR="0012501B">
        <w:rPr>
          <w:rFonts w:ascii="Times New Roman" w:hAnsi="Times New Roman"/>
          <w:sz w:val="28"/>
        </w:rPr>
        <w:t xml:space="preserve"> </w:t>
      </w:r>
      <w:r w:rsidR="00AE67B9" w:rsidRPr="009C1B19">
        <w:rPr>
          <w:rFonts w:ascii="Times New Roman" w:hAnsi="Times New Roman"/>
          <w:color w:val="000000"/>
          <w:sz w:val="28"/>
        </w:rPr>
        <w:t>Тематика может варьироваться от личных переживаний до социальных вопросов.</w:t>
      </w:r>
      <w:r w:rsidR="0012501B">
        <w:rPr>
          <w:rFonts w:ascii="Times New Roman" w:hAnsi="Times New Roman"/>
          <w:sz w:val="28"/>
        </w:rPr>
        <w:t xml:space="preserve"> </w:t>
      </w:r>
      <w:r w:rsidR="00AE67B9" w:rsidRPr="009C1B19">
        <w:rPr>
          <w:rFonts w:ascii="Times New Roman" w:hAnsi="Times New Roman"/>
          <w:color w:val="000000"/>
          <w:sz w:val="28"/>
        </w:rPr>
        <w:t>Оценка будет проводиться по выразительности и артистизму исполнения: интонация, темп, паузы и эмоциональная насыщенность.</w:t>
      </w:r>
      <w:r w:rsidR="0012501B">
        <w:rPr>
          <w:rFonts w:ascii="Times New Roman" w:hAnsi="Times New Roman"/>
          <w:sz w:val="28"/>
        </w:rPr>
        <w:t xml:space="preserve"> </w:t>
      </w:r>
      <w:r w:rsidR="00AE67B9" w:rsidRPr="009C1B19">
        <w:rPr>
          <w:rFonts w:ascii="Times New Roman" w:hAnsi="Times New Roman"/>
          <w:color w:val="000000"/>
          <w:sz w:val="28"/>
        </w:rPr>
        <w:t xml:space="preserve">Участник должен продемонстрировать уверенное владение </w:t>
      </w:r>
      <w:r w:rsidR="00AE67B9" w:rsidRPr="0012501B">
        <w:rPr>
          <w:rFonts w:ascii="Times New Roman" w:hAnsi="Times New Roman"/>
          <w:color w:val="000000"/>
          <w:sz w:val="28"/>
        </w:rPr>
        <w:t>текстом и сценическим пространством, логичное построение текста (наличие введения, основной части и заключения</w:t>
      </w:r>
      <w:r w:rsidR="008062A9" w:rsidRPr="0012501B">
        <w:rPr>
          <w:rFonts w:ascii="Times New Roman" w:hAnsi="Times New Roman"/>
          <w:color w:val="000000"/>
          <w:sz w:val="28"/>
        </w:rPr>
        <w:t>), четкость</w:t>
      </w:r>
      <w:r w:rsidR="00AE67B9" w:rsidRPr="0012501B">
        <w:rPr>
          <w:rFonts w:ascii="Times New Roman" w:hAnsi="Times New Roman"/>
          <w:color w:val="000000"/>
          <w:sz w:val="28"/>
        </w:rPr>
        <w:t xml:space="preserve"> и последовательность изложения мысли.</w:t>
      </w:r>
    </w:p>
    <w:p w14:paraId="59B45112" w14:textId="77777777" w:rsidR="00AE67B9" w:rsidRPr="007833D8" w:rsidRDefault="00AE67B9" w:rsidP="0012501B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12501B">
        <w:rPr>
          <w:rFonts w:ascii="Times New Roman" w:hAnsi="Times New Roman"/>
          <w:sz w:val="28"/>
        </w:rPr>
        <w:br/>
        <w:t>7.</w:t>
      </w:r>
      <w:r w:rsidRPr="007833D8">
        <w:rPr>
          <w:rFonts w:ascii="Times New Roman" w:hAnsi="Times New Roman"/>
          <w:sz w:val="28"/>
        </w:rPr>
        <w:t>3 ВОКАЛЬНОЕ ТВОРЧЕСТВО</w:t>
      </w:r>
    </w:p>
    <w:p w14:paraId="75970789" w14:textId="419CF54D" w:rsidR="00AE67B9" w:rsidRDefault="00AE67B9" w:rsidP="0012501B">
      <w:pPr>
        <w:shd w:val="clear" w:color="auto" w:fill="F7EBD8" w:themeFill="accent4" w:themeFillTint="33"/>
        <w:spacing w:after="0" w:line="360" w:lineRule="auto"/>
        <w:ind w:left="-851" w:firstLine="851"/>
        <w:rPr>
          <w:rFonts w:ascii="Times New Roman" w:hAnsi="Times New Roman"/>
          <w:b/>
          <w:color w:val="000000"/>
          <w:sz w:val="28"/>
        </w:rPr>
      </w:pPr>
      <w:r w:rsidRPr="007833D8">
        <w:rPr>
          <w:rFonts w:ascii="Times New Roman" w:hAnsi="Times New Roman"/>
          <w:sz w:val="28"/>
        </w:rPr>
        <w:t>Участники исполняют</w:t>
      </w:r>
      <w:r w:rsidR="00D70A9B" w:rsidRPr="007833D8">
        <w:rPr>
          <w:rFonts w:ascii="Times New Roman" w:hAnsi="Times New Roman"/>
          <w:sz w:val="28"/>
        </w:rPr>
        <w:t xml:space="preserve"> произведения в академическом, эстрадном, джазовом, народом вокальном жанре. </w:t>
      </w:r>
      <w:r w:rsidRPr="007833D8">
        <w:rPr>
          <w:rFonts w:ascii="Times New Roman" w:hAnsi="Times New Roman"/>
          <w:sz w:val="28"/>
        </w:rPr>
        <w:t xml:space="preserve"> </w:t>
      </w:r>
      <w:r w:rsidR="00D70A9B" w:rsidRPr="007833D8">
        <w:rPr>
          <w:rFonts w:ascii="Times New Roman" w:hAnsi="Times New Roman"/>
          <w:sz w:val="28"/>
        </w:rPr>
        <w:t xml:space="preserve">Количество исполняемых произведений не ограничено. </w:t>
      </w:r>
      <w:r w:rsidRPr="007833D8">
        <w:rPr>
          <w:rFonts w:ascii="Times New Roman" w:hAnsi="Times New Roman"/>
          <w:sz w:val="28"/>
        </w:rPr>
        <w:t>Длительность</w:t>
      </w:r>
      <w:r w:rsidR="0012501B" w:rsidRPr="007833D8">
        <w:rPr>
          <w:rFonts w:ascii="Times New Roman" w:hAnsi="Times New Roman"/>
          <w:sz w:val="28"/>
        </w:rPr>
        <w:t xml:space="preserve"> одного выступления не более 5 </w:t>
      </w:r>
      <w:r w:rsidRPr="007833D8">
        <w:rPr>
          <w:rFonts w:ascii="Times New Roman" w:hAnsi="Times New Roman"/>
          <w:sz w:val="28"/>
        </w:rPr>
        <w:t>мин. Использование фонограмм</w:t>
      </w:r>
      <w:r w:rsidR="00D70A9B" w:rsidRPr="007833D8">
        <w:rPr>
          <w:rFonts w:ascii="Times New Roman" w:hAnsi="Times New Roman"/>
          <w:sz w:val="28"/>
        </w:rPr>
        <w:t xml:space="preserve"> (минус)</w:t>
      </w:r>
      <w:r w:rsidRPr="007833D8">
        <w:rPr>
          <w:rFonts w:ascii="Times New Roman" w:hAnsi="Times New Roman"/>
          <w:sz w:val="28"/>
        </w:rPr>
        <w:t xml:space="preserve">, а также участие аккомпаниатора допускается при условии дополнения </w:t>
      </w:r>
      <w:proofErr w:type="gramStart"/>
      <w:r w:rsidRPr="007833D8">
        <w:rPr>
          <w:rFonts w:ascii="Times New Roman" w:hAnsi="Times New Roman"/>
          <w:sz w:val="28"/>
        </w:rPr>
        <w:t>и  усиления</w:t>
      </w:r>
      <w:proofErr w:type="gramEnd"/>
      <w:r w:rsidRPr="007833D8">
        <w:rPr>
          <w:rFonts w:ascii="Times New Roman" w:hAnsi="Times New Roman"/>
          <w:sz w:val="28"/>
        </w:rPr>
        <w:t xml:space="preserve"> сценической задачи номера, но не подмены музыкальным оформлением реальных возможностей исполнителя. Возрастная категория группы или ансамбля определяется по старшему участнику. </w:t>
      </w:r>
      <w:r w:rsidRPr="007833D8">
        <w:rPr>
          <w:rFonts w:ascii="Times New Roman" w:hAnsi="Times New Roman"/>
          <w:b/>
          <w:sz w:val="28"/>
        </w:rPr>
        <w:br/>
      </w:r>
      <w:r w:rsidRPr="007833D8">
        <w:rPr>
          <w:rFonts w:ascii="Times New Roman" w:hAnsi="Times New Roman"/>
        </w:rPr>
        <w:br/>
      </w:r>
      <w:r w:rsidR="0012501B">
        <w:rPr>
          <w:rFonts w:ascii="Times New Roman" w:hAnsi="Times New Roman"/>
          <w:b/>
          <w:color w:val="000000"/>
          <w:sz w:val="28"/>
        </w:rPr>
        <w:t xml:space="preserve">                                                         </w:t>
      </w:r>
      <w:r w:rsidRPr="0012501B">
        <w:rPr>
          <w:rFonts w:ascii="Times New Roman" w:hAnsi="Times New Roman"/>
          <w:b/>
          <w:color w:val="000000"/>
          <w:sz w:val="28"/>
        </w:rPr>
        <w:t>8. ХРОНОМЕТРАЖ:</w:t>
      </w:r>
    </w:p>
    <w:p w14:paraId="3E091778" w14:textId="77777777" w:rsidR="0012501B" w:rsidRPr="0012501B" w:rsidRDefault="0012501B" w:rsidP="0012501B">
      <w:pPr>
        <w:shd w:val="clear" w:color="auto" w:fill="F7EBD8" w:themeFill="accent4" w:themeFillTint="33"/>
        <w:spacing w:after="0" w:line="360" w:lineRule="auto"/>
        <w:ind w:left="-851" w:firstLine="851"/>
        <w:jc w:val="center"/>
        <w:rPr>
          <w:rFonts w:ascii="Times New Roman" w:hAnsi="Times New Roman"/>
          <w:b/>
          <w:sz w:val="28"/>
        </w:rPr>
      </w:pPr>
    </w:p>
    <w:p w14:paraId="7DD62471" w14:textId="77777777" w:rsidR="00AE67B9" w:rsidRPr="007833D8" w:rsidRDefault="00AE67B9" w:rsidP="0012501B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b/>
          <w:color w:val="auto"/>
        </w:rPr>
      </w:pPr>
      <w:r w:rsidRPr="007833D8">
        <w:rPr>
          <w:rFonts w:ascii="Times New Roman" w:hAnsi="Times New Roman"/>
          <w:color w:val="auto"/>
        </w:rPr>
        <w:lastRenderedPageBreak/>
        <w:t>8.1. ХОРЕОГРАФИЧЕСКОЕ ТВОРЧЕСТВО</w:t>
      </w:r>
    </w:p>
    <w:p w14:paraId="1B40F8B1" w14:textId="77777777" w:rsidR="00AE67B9" w:rsidRPr="007833D8" w:rsidRDefault="00AE67B9" w:rsidP="0012501B">
      <w:pPr>
        <w:pStyle w:val="Textbody"/>
        <w:numPr>
          <w:ilvl w:val="0"/>
          <w:numId w:val="11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Продолжительность конкурсного номера — не более 5 минут, сюита — не более 10 минут.</w:t>
      </w:r>
    </w:p>
    <w:p w14:paraId="269158AC" w14:textId="77777777" w:rsidR="00AE67B9" w:rsidRPr="007833D8" w:rsidRDefault="00AE67B9" w:rsidP="0012501B">
      <w:pPr>
        <w:pStyle w:val="Textbody"/>
        <w:numPr>
          <w:ilvl w:val="0"/>
          <w:numId w:val="11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В случае превышения лимита времени жюри имеет право остановить выступление участников.</w:t>
      </w:r>
    </w:p>
    <w:p w14:paraId="31038511" w14:textId="77777777" w:rsidR="00AE67B9" w:rsidRPr="007833D8" w:rsidRDefault="00AE67B9" w:rsidP="0012501B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b/>
          <w:color w:val="auto"/>
        </w:rPr>
      </w:pPr>
      <w:r w:rsidRPr="007833D8">
        <w:rPr>
          <w:rFonts w:ascii="Times New Roman" w:hAnsi="Times New Roman"/>
          <w:color w:val="auto"/>
        </w:rPr>
        <w:t>8.2. ТЕАТРАЛЬНОЕ ТВОРЧЕСТВО</w:t>
      </w:r>
    </w:p>
    <w:p w14:paraId="6F14BB0F" w14:textId="105732A7" w:rsidR="00AE67B9" w:rsidRPr="007833D8" w:rsidRDefault="007833D8" w:rsidP="0012501B">
      <w:pPr>
        <w:numPr>
          <w:ilvl w:val="0"/>
          <w:numId w:val="12"/>
        </w:numPr>
        <w:shd w:val="clear" w:color="auto" w:fill="F7EBD8" w:themeFill="accent4" w:themeFillTint="33"/>
        <w:spacing w:after="0" w:line="360" w:lineRule="auto"/>
        <w:ind w:left="-851"/>
      </w:pPr>
      <w:r>
        <w:rPr>
          <w:rFonts w:ascii="Times New Roman" w:hAnsi="Times New Roman"/>
          <w:sz w:val="28"/>
        </w:rPr>
        <w:t>Малые театральные формы — до 30</w:t>
      </w:r>
      <w:r w:rsidR="00AE67B9" w:rsidRPr="007833D8">
        <w:rPr>
          <w:rFonts w:ascii="Times New Roman" w:hAnsi="Times New Roman"/>
          <w:sz w:val="28"/>
        </w:rPr>
        <w:t xml:space="preserve"> минут</w:t>
      </w:r>
    </w:p>
    <w:p w14:paraId="09591F25" w14:textId="77777777" w:rsidR="00AE67B9" w:rsidRPr="007833D8" w:rsidRDefault="00AE67B9" w:rsidP="0012501B">
      <w:pPr>
        <w:numPr>
          <w:ilvl w:val="0"/>
          <w:numId w:val="12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7833D8">
        <w:rPr>
          <w:rFonts w:ascii="Times New Roman" w:hAnsi="Times New Roman"/>
          <w:sz w:val="28"/>
        </w:rPr>
        <w:t>Показ театра моды – 5 – 7 минут</w:t>
      </w:r>
    </w:p>
    <w:p w14:paraId="3B0C891C" w14:textId="77777777" w:rsidR="00AE67B9" w:rsidRPr="007833D8" w:rsidRDefault="00AE67B9" w:rsidP="0012501B">
      <w:pPr>
        <w:pStyle w:val="Textbody"/>
        <w:numPr>
          <w:ilvl w:val="0"/>
          <w:numId w:val="12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Оригинальный жанр – до 5 минут</w:t>
      </w:r>
    </w:p>
    <w:p w14:paraId="6AF4D9A0" w14:textId="77777777" w:rsidR="00AE67B9" w:rsidRPr="007833D8" w:rsidRDefault="00AE67B9" w:rsidP="0012501B">
      <w:pPr>
        <w:pStyle w:val="Textbody"/>
        <w:numPr>
          <w:ilvl w:val="0"/>
          <w:numId w:val="12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Художественное слово — до 5 минут</w:t>
      </w:r>
    </w:p>
    <w:p w14:paraId="4E4DC2E3" w14:textId="77777777" w:rsidR="0012501B" w:rsidRPr="00477022" w:rsidRDefault="00AE67B9" w:rsidP="00477022">
      <w:pPr>
        <w:pStyle w:val="af8"/>
        <w:numPr>
          <w:ilvl w:val="1"/>
          <w:numId w:val="35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sz w:val="28"/>
        </w:rPr>
      </w:pPr>
      <w:r w:rsidRPr="00477022">
        <w:rPr>
          <w:rFonts w:ascii="Times New Roman" w:hAnsi="Times New Roman" w:cs="Calibri"/>
          <w:sz w:val="28"/>
        </w:rPr>
        <w:t>ВОКАЛЬНОЕ</w:t>
      </w:r>
      <w:r w:rsidRPr="00477022">
        <w:rPr>
          <w:rFonts w:ascii="Times New Roman" w:hAnsi="Times New Roman"/>
          <w:sz w:val="28"/>
        </w:rPr>
        <w:t xml:space="preserve"> </w:t>
      </w:r>
      <w:r w:rsidRPr="00477022">
        <w:rPr>
          <w:rFonts w:ascii="Times New Roman" w:hAnsi="Times New Roman" w:cs="Calibri"/>
          <w:sz w:val="28"/>
        </w:rPr>
        <w:t>ТВОРЧЕСТВО</w:t>
      </w:r>
    </w:p>
    <w:p w14:paraId="183A70BC" w14:textId="77777777" w:rsidR="00AE67B9" w:rsidRPr="007833D8" w:rsidRDefault="00AE67B9" w:rsidP="0012501B">
      <w:pPr>
        <w:pStyle w:val="af8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sz w:val="28"/>
        </w:rPr>
      </w:pPr>
      <w:r w:rsidRPr="007833D8">
        <w:rPr>
          <w:rFonts w:ascii="Times New Roman" w:hAnsi="Times New Roman" w:cs="Calibri"/>
          <w:sz w:val="28"/>
        </w:rPr>
        <w:t>Продолжительность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конкурсного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номера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Tw Cen MT"/>
          <w:sz w:val="28"/>
        </w:rPr>
        <w:t>—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не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более</w:t>
      </w:r>
      <w:r w:rsidRPr="007833D8">
        <w:rPr>
          <w:rFonts w:ascii="Times New Roman" w:hAnsi="Times New Roman"/>
          <w:sz w:val="28"/>
        </w:rPr>
        <w:t xml:space="preserve"> 5 </w:t>
      </w:r>
      <w:r w:rsidRPr="007833D8">
        <w:rPr>
          <w:rFonts w:ascii="Times New Roman" w:hAnsi="Times New Roman" w:cs="Calibri"/>
          <w:sz w:val="28"/>
        </w:rPr>
        <w:t>минут</w:t>
      </w:r>
      <w:r w:rsidRPr="007833D8">
        <w:rPr>
          <w:rFonts w:ascii="Times New Roman" w:hAnsi="Times New Roman"/>
          <w:sz w:val="28"/>
        </w:rPr>
        <w:t xml:space="preserve">. </w:t>
      </w:r>
      <w:r w:rsidRPr="007833D8">
        <w:rPr>
          <w:rFonts w:ascii="Times New Roman" w:hAnsi="Times New Roman" w:cs="Calibri"/>
          <w:sz w:val="28"/>
        </w:rPr>
        <w:t>В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случае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превышения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лимита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времени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жюри</w:t>
      </w:r>
      <w:r w:rsidRPr="007833D8">
        <w:rPr>
          <w:rFonts w:ascii="Times New Roman" w:hAnsi="Times New Roman"/>
          <w:sz w:val="28"/>
        </w:rPr>
        <w:t xml:space="preserve"> </w:t>
      </w:r>
      <w:r w:rsidRPr="007833D8">
        <w:rPr>
          <w:rFonts w:ascii="Times New Roman" w:hAnsi="Times New Roman" w:cs="Calibri"/>
          <w:sz w:val="28"/>
        </w:rPr>
        <w:t>имеет</w:t>
      </w:r>
      <w:r w:rsidRPr="007833D8">
        <w:rPr>
          <w:rFonts w:ascii="Times New Roman" w:hAnsi="Times New Roman"/>
          <w:sz w:val="28"/>
        </w:rPr>
        <w:t xml:space="preserve"> право остановить выступление участников.</w:t>
      </w:r>
    </w:p>
    <w:p w14:paraId="15038FDA" w14:textId="77777777" w:rsidR="0012501B" w:rsidRDefault="0012501B" w:rsidP="0012501B">
      <w:pPr>
        <w:pStyle w:val="2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b/>
          <w:color w:val="000000"/>
          <w:sz w:val="28"/>
        </w:rPr>
      </w:pPr>
    </w:p>
    <w:p w14:paraId="44B25079" w14:textId="77777777" w:rsidR="0012501B" w:rsidRPr="0012501B" w:rsidRDefault="00AE67B9" w:rsidP="00477022">
      <w:pPr>
        <w:pStyle w:val="2"/>
        <w:numPr>
          <w:ilvl w:val="0"/>
          <w:numId w:val="35"/>
        </w:numPr>
        <w:shd w:val="clear" w:color="auto" w:fill="F7EBD8" w:themeFill="accent4" w:themeFillTint="33"/>
        <w:spacing w:before="0" w:line="360" w:lineRule="auto"/>
        <w:ind w:left="-851" w:firstLine="0"/>
        <w:jc w:val="center"/>
        <w:rPr>
          <w:rFonts w:ascii="Times New Roman" w:hAnsi="Times New Roman"/>
          <w:b/>
          <w:color w:val="000000"/>
          <w:sz w:val="28"/>
        </w:rPr>
      </w:pPr>
      <w:r w:rsidRPr="0012501B">
        <w:rPr>
          <w:rFonts w:ascii="Times New Roman" w:hAnsi="Times New Roman"/>
          <w:b/>
          <w:color w:val="000000"/>
          <w:sz w:val="28"/>
        </w:rPr>
        <w:t>КРИТЕРИИ ОЦЕНОК</w:t>
      </w:r>
    </w:p>
    <w:p w14:paraId="07C6073B" w14:textId="77777777" w:rsidR="0012501B" w:rsidRDefault="0012501B" w:rsidP="0012501B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color w:val="000000"/>
        </w:rPr>
      </w:pPr>
    </w:p>
    <w:p w14:paraId="53100AAB" w14:textId="77777777" w:rsidR="00AE67B9" w:rsidRPr="0012501B" w:rsidRDefault="00AE67B9" w:rsidP="0012501B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b/>
        </w:rPr>
      </w:pPr>
      <w:r w:rsidRPr="0012501B">
        <w:rPr>
          <w:rFonts w:ascii="Times New Roman" w:hAnsi="Times New Roman"/>
          <w:color w:val="000000"/>
        </w:rPr>
        <w:t>9.1. ХОРЕОГРАФИЧЕСКОЕ ТВОРЧЕСТВО</w:t>
      </w:r>
    </w:p>
    <w:p w14:paraId="297630B8" w14:textId="77777777" w:rsidR="00AE67B9" w:rsidRPr="007833D8" w:rsidRDefault="00AE67B9" w:rsidP="0012501B">
      <w:pPr>
        <w:pStyle w:val="Textbody"/>
        <w:numPr>
          <w:ilvl w:val="0"/>
          <w:numId w:val="1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Техника исполнения</w:t>
      </w:r>
    </w:p>
    <w:p w14:paraId="3637BA37" w14:textId="77777777" w:rsidR="00AE67B9" w:rsidRPr="007833D8" w:rsidRDefault="00AE67B9" w:rsidP="0012501B">
      <w:pPr>
        <w:pStyle w:val="Textbody"/>
        <w:numPr>
          <w:ilvl w:val="0"/>
          <w:numId w:val="1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Композиционное построение номера</w:t>
      </w:r>
    </w:p>
    <w:p w14:paraId="12EFB2BD" w14:textId="77777777" w:rsidR="00AE67B9" w:rsidRPr="007833D8" w:rsidRDefault="00AE67B9" w:rsidP="0012501B">
      <w:pPr>
        <w:pStyle w:val="Textbody"/>
        <w:numPr>
          <w:ilvl w:val="0"/>
          <w:numId w:val="1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Соответствие репертуара возрастным особенностям исполнителей</w:t>
      </w:r>
    </w:p>
    <w:p w14:paraId="10A8BF93" w14:textId="77777777" w:rsidR="00AE67B9" w:rsidRPr="007833D8" w:rsidRDefault="00AE67B9" w:rsidP="0012501B">
      <w:pPr>
        <w:pStyle w:val="Textbody"/>
        <w:numPr>
          <w:ilvl w:val="0"/>
          <w:numId w:val="1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Сценичность (пластика, костюм, реквизит, культура исполнения)</w:t>
      </w:r>
    </w:p>
    <w:p w14:paraId="34CA25BF" w14:textId="77777777" w:rsidR="00AE67B9" w:rsidRPr="007833D8" w:rsidRDefault="00AE67B9" w:rsidP="0012501B">
      <w:pPr>
        <w:pStyle w:val="Textbody"/>
        <w:numPr>
          <w:ilvl w:val="0"/>
          <w:numId w:val="1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Подбор и соответствие музыкального и хореографического материала</w:t>
      </w:r>
    </w:p>
    <w:p w14:paraId="4A16E4D5" w14:textId="77777777" w:rsidR="00AE67B9" w:rsidRPr="007833D8" w:rsidRDefault="00AE67B9" w:rsidP="0012501B">
      <w:pPr>
        <w:pStyle w:val="Textbody"/>
        <w:numPr>
          <w:ilvl w:val="0"/>
          <w:numId w:val="1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Артистизм, раскрытие художественного образа</w:t>
      </w:r>
    </w:p>
    <w:p w14:paraId="6B558E0D" w14:textId="77777777" w:rsidR="00AE67B9" w:rsidRDefault="00AE67B9" w:rsidP="00AD22BE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9.2. ТЕАТРАЛЬНОЕ ТВОРЧЕСТВО</w:t>
      </w:r>
    </w:p>
    <w:p w14:paraId="4C377E49" w14:textId="77777777" w:rsidR="00AE67B9" w:rsidRPr="007833D8" w:rsidRDefault="00AE67B9" w:rsidP="0012501B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Единство художественного решения и целостность художественного образа</w:t>
      </w:r>
    </w:p>
    <w:p w14:paraId="07F49036" w14:textId="77777777" w:rsidR="00AE67B9" w:rsidRPr="007833D8" w:rsidRDefault="00AE67B9" w:rsidP="0012501B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Жанровое соответствие</w:t>
      </w:r>
    </w:p>
    <w:p w14:paraId="4C4D2B5A" w14:textId="77777777" w:rsidR="00AE67B9" w:rsidRPr="007833D8" w:rsidRDefault="00AE67B9" w:rsidP="0012501B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Целостность и оригинальность режиссёрского решения (единство замысла, формы и содержания)</w:t>
      </w:r>
    </w:p>
    <w:p w14:paraId="4784FD54" w14:textId="77777777" w:rsidR="00AE67B9" w:rsidRPr="007833D8" w:rsidRDefault="00AE67B9" w:rsidP="0012501B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lastRenderedPageBreak/>
        <w:t>Постановочная культура и сценичность (гармоничное сочетание идеи произведения со средствами оформления — декорации, свет, музыка, костюмы — и исполнения)</w:t>
      </w:r>
    </w:p>
    <w:p w14:paraId="53F74CFE" w14:textId="77777777" w:rsidR="00AE67B9" w:rsidRPr="007833D8" w:rsidRDefault="00AE67B9" w:rsidP="0012501B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Актёрское мастерство исполнителей, соответствие постановки возрасту участников и творческим возможностям коллектива</w:t>
      </w:r>
    </w:p>
    <w:p w14:paraId="51517F12" w14:textId="77777777" w:rsidR="00AE67B9" w:rsidRPr="007833D8" w:rsidRDefault="00AE67B9" w:rsidP="00AD22BE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Зрелищность, театральность (режиссура, музыкально-художественное воплощение)</w:t>
      </w:r>
    </w:p>
    <w:p w14:paraId="3E84A45D" w14:textId="77777777" w:rsidR="00AE67B9" w:rsidRPr="007833D8" w:rsidRDefault="00AE67B9" w:rsidP="00AD22BE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Целостность композиции</w:t>
      </w:r>
    </w:p>
    <w:p w14:paraId="01A260ED" w14:textId="77777777" w:rsidR="00AE67B9" w:rsidRPr="007833D8" w:rsidRDefault="00AE67B9" w:rsidP="00AD22BE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Единый замысел</w:t>
      </w:r>
    </w:p>
    <w:p w14:paraId="4D6D0F1B" w14:textId="77777777" w:rsidR="00AE67B9" w:rsidRPr="007833D8" w:rsidRDefault="00AE67B9" w:rsidP="00AD22BE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Выдержанность в стиле (костюм, прическа, хореография, музыкальное сопровождение)</w:t>
      </w:r>
    </w:p>
    <w:p w14:paraId="6BE962B0" w14:textId="77777777" w:rsidR="00AE67B9" w:rsidRPr="007833D8" w:rsidRDefault="00AE67B9" w:rsidP="00AD22BE">
      <w:pPr>
        <w:pStyle w:val="Textbody"/>
        <w:numPr>
          <w:ilvl w:val="0"/>
          <w:numId w:val="1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</w:rPr>
      </w:pPr>
      <w:r w:rsidRPr="007833D8">
        <w:rPr>
          <w:rFonts w:ascii="Times New Roman" w:hAnsi="Times New Roman"/>
          <w:color w:val="auto"/>
          <w:sz w:val="28"/>
        </w:rPr>
        <w:t>Общая культура выступления (пластика, костюм, культура исполнения)</w:t>
      </w:r>
    </w:p>
    <w:p w14:paraId="737BE41C" w14:textId="77777777" w:rsidR="00AE67B9" w:rsidRDefault="00AE67B9" w:rsidP="00AD22BE">
      <w:pPr>
        <w:shd w:val="clear" w:color="auto" w:fill="F7EBD8" w:themeFill="accent4" w:themeFillTint="33"/>
        <w:spacing w:after="0" w:line="360" w:lineRule="auto"/>
        <w:ind w:left="-851"/>
      </w:pPr>
      <w:r>
        <w:rPr>
          <w:rFonts w:ascii="Times New Roman" w:hAnsi="Times New Roman"/>
          <w:sz w:val="28"/>
        </w:rPr>
        <w:t xml:space="preserve"> ДЛЯ НОМИНАЦИИ «ТЕАТР МОДЫ»</w:t>
      </w:r>
    </w:p>
    <w:p w14:paraId="72EAEED8" w14:textId="77777777" w:rsidR="00AE67B9" w:rsidRPr="00AD22BE" w:rsidRDefault="00AE67B9" w:rsidP="0012501B">
      <w:pPr>
        <w:numPr>
          <w:ilvl w:val="0"/>
          <w:numId w:val="16"/>
        </w:numPr>
        <w:shd w:val="clear" w:color="auto" w:fill="F7EBD8" w:themeFill="accent4" w:themeFillTint="33"/>
        <w:spacing w:after="0" w:line="360" w:lineRule="auto"/>
        <w:ind w:left="-851" w:firstLine="0"/>
      </w:pPr>
      <w:r w:rsidRPr="00AD22BE">
        <w:rPr>
          <w:rFonts w:ascii="Times New Roman" w:hAnsi="Times New Roman"/>
          <w:color w:val="000000"/>
          <w:sz w:val="28"/>
        </w:rPr>
        <w:t> Оригинальность и инновационность дизайна.</w:t>
      </w:r>
    </w:p>
    <w:p w14:paraId="39D9CB3B" w14:textId="77777777" w:rsidR="00AE67B9" w:rsidRPr="00AD22BE" w:rsidRDefault="00AE67B9" w:rsidP="0012501B">
      <w:pPr>
        <w:numPr>
          <w:ilvl w:val="0"/>
          <w:numId w:val="16"/>
        </w:numPr>
        <w:shd w:val="clear" w:color="auto" w:fill="F7EBD8" w:themeFill="accent4" w:themeFillTint="33"/>
        <w:spacing w:after="0" w:line="360" w:lineRule="auto"/>
        <w:ind w:left="-851" w:firstLine="0"/>
      </w:pPr>
      <w:r w:rsidRPr="00AD22BE">
        <w:rPr>
          <w:rFonts w:ascii="Times New Roman" w:hAnsi="Times New Roman"/>
          <w:color w:val="000000"/>
          <w:sz w:val="28"/>
        </w:rPr>
        <w:t> Качество исполнения моделей (пошив, отделка).</w:t>
      </w:r>
    </w:p>
    <w:p w14:paraId="73566C86" w14:textId="77777777" w:rsidR="00AE67B9" w:rsidRPr="00AD22BE" w:rsidRDefault="00AE67B9" w:rsidP="003803AE">
      <w:pPr>
        <w:numPr>
          <w:ilvl w:val="0"/>
          <w:numId w:val="16"/>
        </w:numPr>
        <w:shd w:val="clear" w:color="auto" w:fill="F7EBD8" w:themeFill="accent4" w:themeFillTint="33"/>
        <w:spacing w:after="0" w:line="360" w:lineRule="auto"/>
        <w:ind w:left="-851" w:firstLine="0"/>
      </w:pPr>
      <w:r w:rsidRPr="00AD22BE">
        <w:rPr>
          <w:rFonts w:ascii="Times New Roman" w:hAnsi="Times New Roman"/>
          <w:color w:val="000000"/>
          <w:sz w:val="28"/>
        </w:rPr>
        <w:t>Эстетическая привлекательность и гармония образов.</w:t>
      </w:r>
    </w:p>
    <w:p w14:paraId="558E4591" w14:textId="77777777" w:rsidR="00AE67B9" w:rsidRPr="00AD22BE" w:rsidRDefault="00AE67B9" w:rsidP="003803AE">
      <w:pPr>
        <w:numPr>
          <w:ilvl w:val="0"/>
          <w:numId w:val="16"/>
        </w:numPr>
        <w:shd w:val="clear" w:color="auto" w:fill="F7EBD8" w:themeFill="accent4" w:themeFillTint="33"/>
        <w:spacing w:after="0" w:line="360" w:lineRule="auto"/>
        <w:ind w:left="-851" w:firstLine="0"/>
      </w:pPr>
      <w:r w:rsidRPr="00AD22BE">
        <w:rPr>
          <w:rFonts w:ascii="Times New Roman" w:hAnsi="Times New Roman"/>
          <w:color w:val="000000"/>
          <w:sz w:val="28"/>
        </w:rPr>
        <w:t>Способность передать тему коллекции через одежду и подачу.</w:t>
      </w:r>
    </w:p>
    <w:p w14:paraId="4E0FB34D" w14:textId="6C2848A5" w:rsidR="00AE67B9" w:rsidRPr="00AD22BE" w:rsidRDefault="00AE67B9" w:rsidP="00AD22BE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AD22BE">
        <w:rPr>
          <w:rFonts w:ascii="Times New Roman" w:hAnsi="Times New Roman" w:cs="Times New Roman"/>
          <w:sz w:val="28"/>
          <w:szCs w:val="28"/>
        </w:rPr>
        <w:t>9.2 ВОКАЛЬНОЕ ТВОРЧЕСТВО</w:t>
      </w:r>
      <w:r w:rsidRPr="00AD22BE">
        <w:rPr>
          <w:rFonts w:ascii="Times New Roman" w:hAnsi="Times New Roman" w:cs="Times New Roman"/>
          <w:sz w:val="28"/>
          <w:szCs w:val="28"/>
        </w:rPr>
        <w:br/>
      </w:r>
      <w:r w:rsidRPr="00AD22BE">
        <w:rPr>
          <w:rFonts w:ascii="Times New Roman" w:hAnsi="Times New Roman" w:cs="Times New Roman"/>
          <w:b/>
          <w:sz w:val="28"/>
          <w:szCs w:val="28"/>
        </w:rPr>
        <w:t xml:space="preserve">Академический </w:t>
      </w:r>
      <w:r w:rsidR="00D70A9B">
        <w:rPr>
          <w:rFonts w:ascii="Times New Roman" w:hAnsi="Times New Roman" w:cs="Times New Roman"/>
          <w:b/>
          <w:sz w:val="28"/>
          <w:szCs w:val="28"/>
        </w:rPr>
        <w:t>вокал</w:t>
      </w:r>
    </w:p>
    <w:p w14:paraId="4B5E72D4" w14:textId="77777777" w:rsidR="00AE67B9" w:rsidRPr="00AD22BE" w:rsidRDefault="00AE67B9" w:rsidP="00477022">
      <w:pPr>
        <w:numPr>
          <w:ilvl w:val="0"/>
          <w:numId w:val="17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AD22BE">
        <w:rPr>
          <w:rFonts w:ascii="Times New Roman" w:hAnsi="Times New Roman" w:cs="Times New Roman"/>
          <w:color w:val="0A0A0A"/>
          <w:sz w:val="28"/>
          <w:szCs w:val="28"/>
        </w:rPr>
        <w:t>Чистота интонации, строй, вокальная техника, пение на дыхании (опора), выявление тембра голоса, его яркость, округлость и отсутствие сиплости.</w:t>
      </w:r>
    </w:p>
    <w:p w14:paraId="01681167" w14:textId="77777777" w:rsidR="00AE67B9" w:rsidRPr="00AD22BE" w:rsidRDefault="00AE67B9" w:rsidP="00477022">
      <w:pPr>
        <w:numPr>
          <w:ilvl w:val="0"/>
          <w:numId w:val="17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AD22BE">
        <w:rPr>
          <w:rFonts w:ascii="Times New Roman" w:hAnsi="Times New Roman" w:cs="Times New Roman"/>
          <w:color w:val="0A0A0A"/>
          <w:sz w:val="28"/>
          <w:szCs w:val="28"/>
        </w:rPr>
        <w:t>Художественная трактовка произведения, эмоциональность исполнения, чувство ритма, фразировка.</w:t>
      </w:r>
    </w:p>
    <w:p w14:paraId="10703C7E" w14:textId="77777777" w:rsidR="00AE67B9" w:rsidRPr="00AD22BE" w:rsidRDefault="00AE67B9" w:rsidP="00477022">
      <w:pPr>
        <w:numPr>
          <w:ilvl w:val="0"/>
          <w:numId w:val="17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AD22BE">
        <w:rPr>
          <w:rFonts w:ascii="Times New Roman" w:hAnsi="Times New Roman" w:cs="Times New Roman"/>
          <w:color w:val="0A0A0A"/>
          <w:sz w:val="28"/>
          <w:szCs w:val="28"/>
        </w:rPr>
        <w:t>Соответствие сложности произведения возрасту и вокальным возможностям исполнителя.</w:t>
      </w:r>
    </w:p>
    <w:p w14:paraId="3CCD575C" w14:textId="77777777" w:rsidR="00AE67B9" w:rsidRPr="00AD22BE" w:rsidRDefault="00AE67B9" w:rsidP="00477022">
      <w:pPr>
        <w:numPr>
          <w:ilvl w:val="0"/>
          <w:numId w:val="17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AD22BE">
        <w:rPr>
          <w:rFonts w:ascii="Times New Roman" w:hAnsi="Times New Roman" w:cs="Times New Roman"/>
          <w:color w:val="0A0A0A"/>
          <w:sz w:val="28"/>
          <w:szCs w:val="28"/>
        </w:rPr>
        <w:t>Умение донести образ до слушателя, поведение на сцене, сценический костюм.</w:t>
      </w:r>
    </w:p>
    <w:p w14:paraId="2C9D427F" w14:textId="77777777" w:rsidR="00477022" w:rsidRDefault="00AE67B9" w:rsidP="00477022">
      <w:pPr>
        <w:numPr>
          <w:ilvl w:val="0"/>
          <w:numId w:val="17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AD22BE">
        <w:rPr>
          <w:rFonts w:ascii="Times New Roman" w:hAnsi="Times New Roman" w:cs="Times New Roman"/>
          <w:color w:val="0A0A0A"/>
          <w:sz w:val="28"/>
          <w:szCs w:val="28"/>
        </w:rPr>
        <w:t>Слаженность, чувство ансамбля, унисон. </w:t>
      </w:r>
    </w:p>
    <w:p w14:paraId="280CCAAB" w14:textId="77777777" w:rsidR="00AE67B9" w:rsidRPr="00477022" w:rsidRDefault="00AE67B9" w:rsidP="00477022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b/>
          <w:sz w:val="28"/>
          <w:szCs w:val="28"/>
        </w:rPr>
        <w:t xml:space="preserve">Народный вокал  </w:t>
      </w:r>
    </w:p>
    <w:p w14:paraId="0DC7D55F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Чистота интонирования, строй, ритмичность.</w:t>
      </w:r>
    </w:p>
    <w:p w14:paraId="4651496B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lastRenderedPageBreak/>
        <w:t>Специфический «народный» тембр, использование народной манеры звукоизвлечения (открытый звук, использование грудного или головного резонатора).</w:t>
      </w:r>
    </w:p>
    <w:p w14:paraId="377A78A5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Дикция (четкость произношения), понимание диалекта (если предусмотрено).</w:t>
      </w:r>
    </w:p>
    <w:p w14:paraId="7073258F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Раскрытие художественного образа песни, эмоциональность.</w:t>
      </w:r>
    </w:p>
    <w:p w14:paraId="0C74D411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Сценическая культура, артистичность, свобода поведения на сцене.</w:t>
      </w:r>
    </w:p>
    <w:p w14:paraId="78F8400D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Соответствие костюма, реквизита и постановки номера народному стилю.</w:t>
      </w:r>
    </w:p>
    <w:p w14:paraId="66BE358C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Соответствие произведения жанру народного пения (фольклор, обработка).</w:t>
      </w:r>
    </w:p>
    <w:p w14:paraId="2A191B65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Соответствие возрасту и исполнительским возможностям.</w:t>
      </w:r>
    </w:p>
    <w:p w14:paraId="203CBBDF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Ансамблевая подготовка (для ансамблей</w:t>
      </w:r>
      <w:proofErr w:type="gramStart"/>
      <w:r w:rsidRPr="00477022">
        <w:rPr>
          <w:rFonts w:ascii="Times New Roman" w:hAnsi="Times New Roman" w:cs="Times New Roman"/>
          <w:color w:val="0A0A0A"/>
          <w:sz w:val="28"/>
          <w:szCs w:val="28"/>
        </w:rPr>
        <w:t>):чистота</w:t>
      </w:r>
      <w:proofErr w:type="gramEnd"/>
      <w:r w:rsidRPr="00477022">
        <w:rPr>
          <w:rFonts w:ascii="Times New Roman" w:hAnsi="Times New Roman" w:cs="Times New Roman"/>
          <w:color w:val="0A0A0A"/>
          <w:sz w:val="28"/>
          <w:szCs w:val="28"/>
        </w:rPr>
        <w:t xml:space="preserve"> звучания многоголосия (строй), чувство ритма, слаженность, умение слушать друг друга. </w:t>
      </w:r>
    </w:p>
    <w:p w14:paraId="55002D1B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 xml:space="preserve">Качество фонограммы (если используется - </w:t>
      </w:r>
      <w:proofErr w:type="spellStart"/>
      <w:r w:rsidRPr="00477022">
        <w:rPr>
          <w:rFonts w:ascii="Times New Roman" w:hAnsi="Times New Roman" w:cs="Times New Roman"/>
          <w:color w:val="0A0A0A"/>
          <w:sz w:val="28"/>
          <w:szCs w:val="28"/>
        </w:rPr>
        <w:t>minus</w:t>
      </w:r>
      <w:proofErr w:type="spellEnd"/>
      <w:r w:rsidRPr="00477022">
        <w:rPr>
          <w:rFonts w:ascii="Times New Roman" w:hAnsi="Times New Roman" w:cs="Times New Roman"/>
          <w:color w:val="0A0A0A"/>
          <w:sz w:val="28"/>
          <w:szCs w:val="28"/>
        </w:rPr>
        <w:t xml:space="preserve"> </w:t>
      </w:r>
      <w:proofErr w:type="spellStart"/>
      <w:r w:rsidRPr="00477022">
        <w:rPr>
          <w:rFonts w:ascii="Times New Roman" w:hAnsi="Times New Roman" w:cs="Times New Roman"/>
          <w:color w:val="0A0A0A"/>
          <w:sz w:val="28"/>
          <w:szCs w:val="28"/>
        </w:rPr>
        <w:t>one</w:t>
      </w:r>
      <w:proofErr w:type="spellEnd"/>
      <w:r w:rsidRPr="00477022">
        <w:rPr>
          <w:rFonts w:ascii="Times New Roman" w:hAnsi="Times New Roman" w:cs="Times New Roman"/>
          <w:color w:val="0A0A0A"/>
          <w:sz w:val="28"/>
          <w:szCs w:val="28"/>
        </w:rPr>
        <w:t>).</w:t>
      </w:r>
    </w:p>
    <w:p w14:paraId="02CF4F83" w14:textId="77777777" w:rsidR="00AE67B9" w:rsidRPr="00477022" w:rsidRDefault="00AE67B9" w:rsidP="00477022">
      <w:pPr>
        <w:numPr>
          <w:ilvl w:val="0"/>
          <w:numId w:val="18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color w:val="0A0A0A"/>
          <w:sz w:val="28"/>
          <w:szCs w:val="28"/>
        </w:rPr>
      </w:pPr>
      <w:r w:rsidRPr="00477022">
        <w:rPr>
          <w:rFonts w:ascii="Times New Roman" w:hAnsi="Times New Roman" w:cs="Times New Roman"/>
          <w:color w:val="0A0A0A"/>
          <w:sz w:val="28"/>
          <w:szCs w:val="28"/>
        </w:rPr>
        <w:t>Общее художественное впечатление. </w:t>
      </w:r>
    </w:p>
    <w:p w14:paraId="6629FAE0" w14:textId="77777777" w:rsidR="00AE67B9" w:rsidRPr="00477022" w:rsidRDefault="00AE67B9" w:rsidP="00477022">
      <w:pPr>
        <w:shd w:val="clear" w:color="auto" w:fill="F7EBD8" w:themeFill="accent4" w:themeFillTint="33"/>
        <w:spacing w:line="360" w:lineRule="auto"/>
        <w:ind w:left="-851"/>
        <w:rPr>
          <w:rFonts w:ascii="Times New Roman" w:hAnsi="Times New Roman"/>
          <w:b/>
          <w:sz w:val="28"/>
          <w:szCs w:val="28"/>
        </w:rPr>
      </w:pPr>
      <w:r w:rsidRPr="00477022">
        <w:rPr>
          <w:rFonts w:ascii="Times New Roman" w:hAnsi="Times New Roman"/>
          <w:b/>
          <w:sz w:val="28"/>
          <w:szCs w:val="28"/>
        </w:rPr>
        <w:t xml:space="preserve">Эстрадный вокал </w:t>
      </w:r>
    </w:p>
    <w:p w14:paraId="738A5C9C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Чистота интонирования (строй).</w:t>
      </w:r>
    </w:p>
    <w:p w14:paraId="1E0FB978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Дикция и артикуляция.</w:t>
      </w:r>
    </w:p>
    <w:p w14:paraId="5C4B008A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Ритмичность и чувство ансамбля (для групп).</w:t>
      </w:r>
    </w:p>
    <w:p w14:paraId="4460A711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Владение техническими приемами эстрадного вокала.</w:t>
      </w:r>
    </w:p>
    <w:p w14:paraId="4AF61775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Тембр голоса и его использование.</w:t>
      </w:r>
    </w:p>
    <w:p w14:paraId="5DEECD00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Раскрытие художественного образа песни.</w:t>
      </w:r>
    </w:p>
    <w:p w14:paraId="2D3B6F9D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Эмоциональность и убедительность выступления.</w:t>
      </w:r>
    </w:p>
    <w:p w14:paraId="5C35A21D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Сценическая культура (поведение на сцене, костюм, реквизит).</w:t>
      </w:r>
    </w:p>
    <w:p w14:paraId="109928B3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Соответствие репертуара возрастным особенностям и вокальным данным исполнителя.</w:t>
      </w:r>
    </w:p>
    <w:p w14:paraId="5EBB1FA9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Оригинальность трактовки произведения.</w:t>
      </w:r>
    </w:p>
    <w:p w14:paraId="4BBA7EEB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Качество фонограммы («минус»): отсутствие прописанного основного голоса, сбалансированность.</w:t>
      </w:r>
    </w:p>
    <w:p w14:paraId="4CA3E61F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Умение работать с микрофоном. </w:t>
      </w:r>
    </w:p>
    <w:p w14:paraId="46C00A8E" w14:textId="77777777" w:rsidR="00AE67B9" w:rsidRPr="00477022" w:rsidRDefault="00AE67B9" w:rsidP="00477022">
      <w:pPr>
        <w:numPr>
          <w:ilvl w:val="0"/>
          <w:numId w:val="19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Сложность исполняемого произведения. Общее впечатление. </w:t>
      </w:r>
    </w:p>
    <w:p w14:paraId="5061B483" w14:textId="77777777" w:rsidR="00AE67B9" w:rsidRPr="00477022" w:rsidRDefault="00AE67B9" w:rsidP="00477022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b/>
          <w:sz w:val="28"/>
          <w:szCs w:val="28"/>
        </w:rPr>
      </w:pPr>
      <w:r w:rsidRPr="00477022">
        <w:rPr>
          <w:rFonts w:ascii="Times New Roman" w:hAnsi="Times New Roman"/>
          <w:b/>
          <w:sz w:val="28"/>
          <w:szCs w:val="28"/>
        </w:rPr>
        <w:t xml:space="preserve">Джазовый вокал </w:t>
      </w:r>
    </w:p>
    <w:p w14:paraId="4F56F801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lastRenderedPageBreak/>
        <w:t>Чистота интонации (строй) и вокальная техника.</w:t>
      </w:r>
    </w:p>
    <w:p w14:paraId="56752636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  <w:szCs w:val="28"/>
        </w:rPr>
      </w:pPr>
      <w:r w:rsidRPr="00477022">
        <w:rPr>
          <w:rFonts w:ascii="Times New Roman" w:hAnsi="Times New Roman"/>
          <w:color w:val="0A0A0A"/>
          <w:sz w:val="28"/>
          <w:szCs w:val="28"/>
        </w:rPr>
        <w:t>Красота и характер тембра, сила голоса.</w:t>
      </w:r>
    </w:p>
    <w:p w14:paraId="6747DC60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Владение джазовыми приемами (</w:t>
      </w:r>
      <w:proofErr w:type="spellStart"/>
      <w:r w:rsidRPr="00477022">
        <w:rPr>
          <w:rFonts w:ascii="Times New Roman" w:hAnsi="Times New Roman"/>
          <w:color w:val="0A0A0A"/>
          <w:sz w:val="28"/>
        </w:rPr>
        <w:t>скэт</w:t>
      </w:r>
      <w:proofErr w:type="spellEnd"/>
      <w:r w:rsidRPr="00477022">
        <w:rPr>
          <w:rFonts w:ascii="Times New Roman" w:hAnsi="Times New Roman"/>
          <w:color w:val="0A0A0A"/>
          <w:sz w:val="28"/>
        </w:rPr>
        <w:t xml:space="preserve">-импровизация, </w:t>
      </w:r>
      <w:proofErr w:type="spellStart"/>
      <w:r w:rsidRPr="00477022">
        <w:rPr>
          <w:rFonts w:ascii="Times New Roman" w:hAnsi="Times New Roman"/>
          <w:color w:val="0A0A0A"/>
          <w:sz w:val="28"/>
        </w:rPr>
        <w:t>мелизматика</w:t>
      </w:r>
      <w:proofErr w:type="spellEnd"/>
      <w:r w:rsidRPr="00477022">
        <w:rPr>
          <w:rFonts w:ascii="Times New Roman" w:hAnsi="Times New Roman"/>
          <w:color w:val="0A0A0A"/>
          <w:sz w:val="28"/>
        </w:rPr>
        <w:t>, вибрато).</w:t>
      </w:r>
    </w:p>
    <w:p w14:paraId="4ADE4B41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Чувство свинга и точное ритмическое соответствие жанру.</w:t>
      </w:r>
    </w:p>
    <w:p w14:paraId="4CF9EA88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Фразировка и умение работать с акцентами (артикуляция).</w:t>
      </w:r>
    </w:p>
    <w:p w14:paraId="2AA74F28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Понимание гармонической структуры джазового стандарта.</w:t>
      </w:r>
    </w:p>
    <w:p w14:paraId="6F946CA6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Художественная трактовка произведения, раскрытие образа.</w:t>
      </w:r>
    </w:p>
    <w:p w14:paraId="2C190235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Индивидуальность и оригинальность прочтения джазового стандарта.</w:t>
      </w:r>
    </w:p>
    <w:p w14:paraId="5676864A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Актерское мастерство, эмоциональность и сценическая культура.</w:t>
      </w:r>
    </w:p>
    <w:p w14:paraId="1C0AB953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180" w:line="24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Сложность исполняемого репертуара.</w:t>
      </w:r>
    </w:p>
    <w:p w14:paraId="627462F7" w14:textId="77777777" w:rsidR="00AE67B9" w:rsidRPr="00477022" w:rsidRDefault="00AE67B9" w:rsidP="00477022">
      <w:pPr>
        <w:numPr>
          <w:ilvl w:val="0"/>
          <w:numId w:val="20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Работ с микрофоном.</w:t>
      </w:r>
    </w:p>
    <w:p w14:paraId="26059851" w14:textId="77777777" w:rsidR="00AE67B9" w:rsidRPr="00477022" w:rsidRDefault="00AE67B9" w:rsidP="00866D39">
      <w:pPr>
        <w:numPr>
          <w:ilvl w:val="0"/>
          <w:numId w:val="20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/>
          <w:color w:val="0A0A0A"/>
          <w:sz w:val="28"/>
        </w:rPr>
      </w:pPr>
      <w:r w:rsidRPr="00477022">
        <w:rPr>
          <w:rFonts w:ascii="Times New Roman" w:hAnsi="Times New Roman"/>
          <w:color w:val="0A0A0A"/>
          <w:sz w:val="28"/>
        </w:rPr>
        <w:t>Взаимодействие с аккомпанементом (ансамблевость). </w:t>
      </w:r>
    </w:p>
    <w:p w14:paraId="3FB11532" w14:textId="77777777" w:rsidR="00AE67B9" w:rsidRPr="00866D39" w:rsidRDefault="00AE67B9" w:rsidP="00866D39">
      <w:pPr>
        <w:numPr>
          <w:ilvl w:val="0"/>
          <w:numId w:val="20"/>
        </w:numPr>
        <w:shd w:val="clear" w:color="auto" w:fill="F7EBD8" w:themeFill="accent4" w:themeFillTint="33"/>
        <w:spacing w:after="0" w:line="360" w:lineRule="auto"/>
        <w:ind w:left="-851" w:firstLine="0"/>
        <w:rPr>
          <w:rFonts w:ascii="Times New Roman" w:hAnsi="Times New Roman" w:cs="Times New Roman"/>
          <w:sz w:val="28"/>
          <w:szCs w:val="28"/>
        </w:rPr>
      </w:pPr>
      <w:r w:rsidRPr="00866D39">
        <w:rPr>
          <w:rFonts w:ascii="Times New Roman" w:hAnsi="Times New Roman" w:cs="Times New Roman"/>
          <w:color w:val="0A0A0A"/>
          <w:sz w:val="28"/>
          <w:szCs w:val="28"/>
        </w:rPr>
        <w:t>Дополнительно может оцениваться соответствие репертуара возрасту участника и общее сценическое впечатление. </w:t>
      </w:r>
    </w:p>
    <w:p w14:paraId="0786FABB" w14:textId="77777777" w:rsidR="00AE67B9" w:rsidRPr="00866D39" w:rsidRDefault="00AE67B9" w:rsidP="00866D3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604D8A0F" w14:textId="77777777" w:rsidR="0088065F" w:rsidRPr="007833D8" w:rsidRDefault="00ED6E5D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D8">
        <w:rPr>
          <w:rFonts w:ascii="Times New Roman" w:hAnsi="Times New Roman" w:cs="Times New Roman"/>
          <w:b/>
          <w:sz w:val="28"/>
          <w:szCs w:val="28"/>
        </w:rPr>
        <w:t>10</w:t>
      </w:r>
      <w:r w:rsidR="00B64350" w:rsidRPr="007833D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65F" w:rsidRPr="007833D8">
        <w:rPr>
          <w:rFonts w:ascii="Times New Roman" w:hAnsi="Times New Roman" w:cs="Times New Roman"/>
          <w:b/>
          <w:sz w:val="28"/>
          <w:szCs w:val="28"/>
        </w:rPr>
        <w:t>ЖЮРИ</w:t>
      </w:r>
    </w:p>
    <w:p w14:paraId="19B64F26" w14:textId="77777777" w:rsidR="00AE67B9" w:rsidRPr="007833D8" w:rsidRDefault="00AE67B9" w:rsidP="00F47CD9">
      <w:pPr>
        <w:pStyle w:val="Textbody"/>
        <w:shd w:val="clear" w:color="auto" w:fill="F7EBD8" w:themeFill="accent4" w:themeFillTint="33"/>
        <w:spacing w:after="0" w:line="360" w:lineRule="auto"/>
        <w:ind w:left="-851" w:firstLine="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Для работы в составе жюри конкурса приглашаются деятели культуры и искусства, ведущие хореографы и балетмейстеры, актеры и режиссеры России, а также международные специалисты.</w:t>
      </w:r>
    </w:p>
    <w:p w14:paraId="0207154A" w14:textId="77777777" w:rsidR="00AE67B9" w:rsidRPr="00866D39" w:rsidRDefault="00AE67B9" w:rsidP="00866D39">
      <w:pPr>
        <w:shd w:val="clear" w:color="auto" w:fill="F7EBD8" w:themeFill="accent4" w:themeFillTint="33"/>
        <w:spacing w:after="0" w:line="360" w:lineRule="auto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4C85900" w14:textId="77777777" w:rsidR="0088065F" w:rsidRPr="00866D39" w:rsidRDefault="00ED6E5D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39">
        <w:rPr>
          <w:rFonts w:ascii="Times New Roman" w:hAnsi="Times New Roman" w:cs="Times New Roman"/>
          <w:b/>
          <w:sz w:val="28"/>
          <w:szCs w:val="28"/>
        </w:rPr>
        <w:t>11</w:t>
      </w:r>
      <w:r w:rsidR="00B64350" w:rsidRPr="00866D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65F" w:rsidRPr="00866D39">
        <w:rPr>
          <w:rFonts w:ascii="Times New Roman" w:hAnsi="Times New Roman" w:cs="Times New Roman"/>
          <w:b/>
          <w:sz w:val="28"/>
          <w:szCs w:val="28"/>
        </w:rPr>
        <w:t>ТРЕБОВАНИЯ К МУЗЫКАЛЬНОМУ СОПРОВОЖДЕНИЮ</w:t>
      </w:r>
    </w:p>
    <w:p w14:paraId="750B39C7" w14:textId="77777777" w:rsidR="00AE67B9" w:rsidRPr="007833D8" w:rsidRDefault="00AE67B9" w:rsidP="00866D39">
      <w:pPr>
        <w:pStyle w:val="Textbody"/>
        <w:numPr>
          <w:ilvl w:val="0"/>
          <w:numId w:val="21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Музыкальный материал должен быть представлен на флэш-носителях.</w:t>
      </w:r>
    </w:p>
    <w:p w14:paraId="4AB483E6" w14:textId="77777777" w:rsidR="00AE67B9" w:rsidRPr="007833D8" w:rsidRDefault="00AE67B9" w:rsidP="00866D39">
      <w:pPr>
        <w:pStyle w:val="Textbody"/>
        <w:numPr>
          <w:ilvl w:val="0"/>
          <w:numId w:val="21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Организаторы конкурса не проверяют музыкальные композиции на соответствие требованиям авторского права и не несут ответственности перед правообладателями.</w:t>
      </w:r>
    </w:p>
    <w:p w14:paraId="0A34EB18" w14:textId="77777777" w:rsidR="00AE67B9" w:rsidRPr="007833D8" w:rsidRDefault="00AE67B9" w:rsidP="00866D39">
      <w:pPr>
        <w:pStyle w:val="Textbody"/>
        <w:numPr>
          <w:ilvl w:val="0"/>
          <w:numId w:val="21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Участник гарантирует, что предоставленная музыкальная композиция не нарушает права третьих лиц и соответствует законодательству РФ.</w:t>
      </w:r>
    </w:p>
    <w:p w14:paraId="2B2BB7B6" w14:textId="77777777" w:rsidR="00AE67B9" w:rsidRPr="00866D39" w:rsidRDefault="00AE67B9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33793D" w14:textId="77777777" w:rsidR="0088065F" w:rsidRPr="00866D39" w:rsidRDefault="00ED6E5D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39">
        <w:rPr>
          <w:rFonts w:ascii="Times New Roman" w:hAnsi="Times New Roman" w:cs="Times New Roman"/>
          <w:b/>
          <w:sz w:val="28"/>
          <w:szCs w:val="28"/>
        </w:rPr>
        <w:t>12</w:t>
      </w:r>
      <w:r w:rsidR="002060E2" w:rsidRPr="00866D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65F" w:rsidRPr="00866D39">
        <w:rPr>
          <w:rFonts w:ascii="Times New Roman" w:hAnsi="Times New Roman" w:cs="Times New Roman"/>
          <w:b/>
          <w:sz w:val="28"/>
          <w:szCs w:val="28"/>
        </w:rPr>
        <w:t>НАГРАЖДЕНИЕ</w:t>
      </w:r>
    </w:p>
    <w:p w14:paraId="1CBEF4E0" w14:textId="77777777" w:rsidR="00AE67B9" w:rsidRPr="007833D8" w:rsidRDefault="00AE67B9" w:rsidP="00866D39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</w:rPr>
      </w:pPr>
      <w:r w:rsidRPr="007833D8">
        <w:rPr>
          <w:rFonts w:ascii="Times New Roman" w:hAnsi="Times New Roman" w:cs="Times New Roman"/>
          <w:color w:val="auto"/>
        </w:rPr>
        <w:lastRenderedPageBreak/>
        <w:t>Специальные призы</w:t>
      </w:r>
      <w:r w:rsidR="00F47CD9" w:rsidRPr="007833D8">
        <w:rPr>
          <w:rFonts w:ascii="Times New Roman" w:hAnsi="Times New Roman" w:cs="Times New Roman"/>
          <w:color w:val="auto"/>
        </w:rPr>
        <w:t>:</w:t>
      </w:r>
    </w:p>
    <w:p w14:paraId="64C4F570" w14:textId="77777777" w:rsidR="00AE67B9" w:rsidRPr="007833D8" w:rsidRDefault="00AE67B9" w:rsidP="00866D39">
      <w:pPr>
        <w:pStyle w:val="Textbody"/>
        <w:numPr>
          <w:ilvl w:val="0"/>
          <w:numId w:val="22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«Абсолютный победитель»</w:t>
      </w:r>
      <w:r w:rsidRPr="007833D8">
        <w:rPr>
          <w:rFonts w:ascii="Times New Roman" w:hAnsi="Times New Roman"/>
          <w:color w:val="auto"/>
          <w:sz w:val="28"/>
          <w:szCs w:val="28"/>
        </w:rPr>
        <w:t> — определяется членами жюри по сумме наград «Гран-При» и «Лауреат I степени».</w:t>
      </w:r>
    </w:p>
    <w:p w14:paraId="7308AF23" w14:textId="77777777" w:rsidR="00AE67B9" w:rsidRPr="007833D8" w:rsidRDefault="00AE67B9" w:rsidP="00866D39">
      <w:pPr>
        <w:pStyle w:val="Textbody"/>
        <w:numPr>
          <w:ilvl w:val="0"/>
          <w:numId w:val="22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«Национальное достояние»</w:t>
      </w:r>
      <w:r w:rsidRPr="007833D8">
        <w:rPr>
          <w:rFonts w:ascii="Times New Roman" w:hAnsi="Times New Roman"/>
          <w:color w:val="auto"/>
          <w:sz w:val="28"/>
          <w:szCs w:val="28"/>
        </w:rPr>
        <w:t> — за сохранение национальных и культурных традиций (диплом, кубок и денежное вознаграждение в размере 10 000 руб.).</w:t>
      </w:r>
    </w:p>
    <w:p w14:paraId="2F33CFAC" w14:textId="77777777" w:rsidR="00AE67B9" w:rsidRPr="007833D8" w:rsidRDefault="00AE67B9" w:rsidP="00866D39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</w:rPr>
      </w:pPr>
      <w:r w:rsidRPr="007833D8">
        <w:rPr>
          <w:rFonts w:ascii="Times New Roman" w:hAnsi="Times New Roman" w:cs="Times New Roman"/>
          <w:color w:val="auto"/>
        </w:rPr>
        <w:t>Основные награды</w:t>
      </w:r>
      <w:r w:rsidR="00F47CD9" w:rsidRPr="007833D8">
        <w:rPr>
          <w:rFonts w:ascii="Times New Roman" w:hAnsi="Times New Roman" w:cs="Times New Roman"/>
          <w:color w:val="auto"/>
        </w:rPr>
        <w:t>:</w:t>
      </w:r>
    </w:p>
    <w:p w14:paraId="71B2B9FF" w14:textId="77777777" w:rsidR="00AE67B9" w:rsidRPr="007833D8" w:rsidRDefault="00AE67B9" w:rsidP="00866D39">
      <w:pPr>
        <w:pStyle w:val="Textbody"/>
        <w:numPr>
          <w:ilvl w:val="0"/>
          <w:numId w:val="23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Гран-При</w:t>
      </w:r>
      <w:r w:rsidRPr="007833D8">
        <w:rPr>
          <w:rFonts w:ascii="Times New Roman" w:hAnsi="Times New Roman"/>
          <w:color w:val="auto"/>
          <w:sz w:val="28"/>
          <w:szCs w:val="28"/>
        </w:rPr>
        <w:t> — в каждой номинации одной возрастной категории (диплом, кубок).</w:t>
      </w:r>
    </w:p>
    <w:p w14:paraId="70965489" w14:textId="77777777" w:rsidR="00AE67B9" w:rsidRPr="007833D8" w:rsidRDefault="00AE67B9" w:rsidP="00866D39">
      <w:pPr>
        <w:pStyle w:val="Textbody"/>
        <w:numPr>
          <w:ilvl w:val="0"/>
          <w:numId w:val="23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Лауреаты I, II, III степени</w:t>
      </w:r>
      <w:r w:rsidRPr="007833D8">
        <w:rPr>
          <w:rFonts w:ascii="Times New Roman" w:hAnsi="Times New Roman"/>
          <w:color w:val="auto"/>
          <w:sz w:val="28"/>
          <w:szCs w:val="28"/>
        </w:rPr>
        <w:t> — диплом, кубок.</w:t>
      </w:r>
    </w:p>
    <w:p w14:paraId="5235F0FF" w14:textId="77777777" w:rsidR="00AE67B9" w:rsidRPr="007833D8" w:rsidRDefault="00AE67B9" w:rsidP="00866D39">
      <w:pPr>
        <w:pStyle w:val="Textbody"/>
        <w:numPr>
          <w:ilvl w:val="0"/>
          <w:numId w:val="23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Дипломанты I, II, III степени</w:t>
      </w:r>
      <w:r w:rsidRPr="007833D8">
        <w:rPr>
          <w:rFonts w:ascii="Times New Roman" w:hAnsi="Times New Roman"/>
          <w:color w:val="auto"/>
          <w:sz w:val="28"/>
          <w:szCs w:val="28"/>
        </w:rPr>
        <w:t> — диплом.</w:t>
      </w:r>
    </w:p>
    <w:p w14:paraId="7A6B4FC2" w14:textId="77777777" w:rsidR="00AE67B9" w:rsidRPr="007833D8" w:rsidRDefault="00AE67B9" w:rsidP="00866D39">
      <w:pPr>
        <w:pStyle w:val="Textbody"/>
        <w:numPr>
          <w:ilvl w:val="0"/>
          <w:numId w:val="23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Участники</w:t>
      </w:r>
      <w:r w:rsidRPr="007833D8">
        <w:rPr>
          <w:rFonts w:ascii="Times New Roman" w:hAnsi="Times New Roman"/>
          <w:color w:val="auto"/>
          <w:sz w:val="28"/>
          <w:szCs w:val="28"/>
        </w:rPr>
        <w:t> — диплом.</w:t>
      </w:r>
    </w:p>
    <w:p w14:paraId="01DFBF9D" w14:textId="77777777" w:rsidR="00AE67B9" w:rsidRPr="007833D8" w:rsidRDefault="00AE67B9" w:rsidP="00866D39">
      <w:pPr>
        <w:pStyle w:val="Textbody"/>
        <w:numPr>
          <w:ilvl w:val="0"/>
          <w:numId w:val="23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Значок/медаль</w:t>
      </w:r>
      <w:r w:rsidRPr="007833D8">
        <w:rPr>
          <w:rFonts w:ascii="Times New Roman" w:hAnsi="Times New Roman"/>
          <w:color w:val="auto"/>
          <w:sz w:val="28"/>
          <w:szCs w:val="28"/>
        </w:rPr>
        <w:t> — каждому участнику.</w:t>
      </w:r>
    </w:p>
    <w:p w14:paraId="7FC6A081" w14:textId="77777777" w:rsidR="00AE67B9" w:rsidRPr="007833D8" w:rsidRDefault="00AE67B9" w:rsidP="00866D39">
      <w:pPr>
        <w:pStyle w:val="Textbody"/>
        <w:numPr>
          <w:ilvl w:val="0"/>
          <w:numId w:val="23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b/>
          <w:color w:val="auto"/>
          <w:sz w:val="28"/>
          <w:szCs w:val="28"/>
        </w:rPr>
        <w:t>Кубок</w:t>
      </w:r>
      <w:r w:rsidRPr="007833D8">
        <w:rPr>
          <w:rFonts w:ascii="Times New Roman" w:hAnsi="Times New Roman"/>
          <w:color w:val="auto"/>
          <w:sz w:val="28"/>
          <w:szCs w:val="28"/>
        </w:rPr>
        <w:t> — каждому коллективу и участникам в номинации «соло», «дуэт», «трио».</w:t>
      </w:r>
    </w:p>
    <w:p w14:paraId="02087718" w14:textId="77777777" w:rsidR="00AE67B9" w:rsidRPr="007833D8" w:rsidRDefault="00AE67B9" w:rsidP="00866D39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</w:rPr>
      </w:pPr>
      <w:r w:rsidRPr="007833D8">
        <w:rPr>
          <w:rFonts w:ascii="Times New Roman" w:hAnsi="Times New Roman" w:cs="Times New Roman"/>
          <w:color w:val="auto"/>
        </w:rPr>
        <w:t>Дополнительные награды</w:t>
      </w:r>
    </w:p>
    <w:p w14:paraId="19CD9270" w14:textId="77777777" w:rsidR="00AE67B9" w:rsidRPr="007833D8" w:rsidRDefault="00AE67B9" w:rsidP="00866D39">
      <w:pPr>
        <w:pStyle w:val="Textbody"/>
        <w:numPr>
          <w:ilvl w:val="0"/>
          <w:numId w:val="2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Благодарственные письма «За личный вклад в развитие и популяризацию искусства среди детей и молодежи» — всем руководителям коллективов.</w:t>
      </w:r>
    </w:p>
    <w:p w14:paraId="7E778770" w14:textId="77777777" w:rsidR="00AE67B9" w:rsidRPr="007833D8" w:rsidRDefault="00AE67B9" w:rsidP="00866D39">
      <w:pPr>
        <w:pStyle w:val="Textbody"/>
        <w:numPr>
          <w:ilvl w:val="0"/>
          <w:numId w:val="2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Специальные дипломы «Призвание» — за лучшие балетмейстерские и режиссерские работы.</w:t>
      </w:r>
    </w:p>
    <w:p w14:paraId="4A93BFBC" w14:textId="77777777" w:rsidR="00AE67B9" w:rsidRPr="007833D8" w:rsidRDefault="00AE67B9" w:rsidP="00866D39">
      <w:pPr>
        <w:pStyle w:val="Textbody"/>
        <w:numPr>
          <w:ilvl w:val="0"/>
          <w:numId w:val="24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Сертификаты участникам мастер-классов.</w:t>
      </w:r>
    </w:p>
    <w:p w14:paraId="212F6671" w14:textId="77777777" w:rsidR="00AE67B9" w:rsidRPr="007833D8" w:rsidRDefault="00AE67B9" w:rsidP="00866D39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</w:rPr>
      </w:pPr>
      <w:r w:rsidRPr="007833D8">
        <w:rPr>
          <w:rFonts w:ascii="Times New Roman" w:hAnsi="Times New Roman" w:cs="Times New Roman"/>
          <w:color w:val="auto"/>
        </w:rPr>
        <w:t>Прочие положения</w:t>
      </w:r>
    </w:p>
    <w:p w14:paraId="3279BA0B" w14:textId="77777777" w:rsidR="00AE67B9" w:rsidRPr="007833D8" w:rsidRDefault="00AE67B9" w:rsidP="00866D39">
      <w:pPr>
        <w:pStyle w:val="Textbody"/>
        <w:numPr>
          <w:ilvl w:val="0"/>
          <w:numId w:val="2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Жюри и оргкомитет не имеют права разглашать результаты конкурса до официальной церемонии награждения.</w:t>
      </w:r>
    </w:p>
    <w:p w14:paraId="02E30C4B" w14:textId="77777777" w:rsidR="00AE67B9" w:rsidRPr="007833D8" w:rsidRDefault="00AE67B9" w:rsidP="00866D39">
      <w:pPr>
        <w:pStyle w:val="Textbody"/>
        <w:numPr>
          <w:ilvl w:val="0"/>
          <w:numId w:val="2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Решение жюри обжалованию и пересмотру не подлежит.</w:t>
      </w:r>
    </w:p>
    <w:p w14:paraId="5B5B59FC" w14:textId="77777777" w:rsidR="00AE67B9" w:rsidRPr="007833D8" w:rsidRDefault="00AE67B9" w:rsidP="00866D39">
      <w:pPr>
        <w:pStyle w:val="Textbody"/>
        <w:numPr>
          <w:ilvl w:val="0"/>
          <w:numId w:val="2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Жюри не учитывает материальные возможности, социальную принадлежность и национальность участников. Оценивается только творчество.</w:t>
      </w:r>
    </w:p>
    <w:p w14:paraId="5A97EFFD" w14:textId="77777777" w:rsidR="00AE67B9" w:rsidRPr="007833D8" w:rsidRDefault="00AE67B9" w:rsidP="00866D39">
      <w:pPr>
        <w:pStyle w:val="Textbody"/>
        <w:numPr>
          <w:ilvl w:val="0"/>
          <w:numId w:val="25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По решению членов жюри Гран-При может не присуждаться.</w:t>
      </w:r>
    </w:p>
    <w:p w14:paraId="11DEACC8" w14:textId="77777777" w:rsidR="00AE67B9" w:rsidRPr="00866D39" w:rsidRDefault="00AE67B9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72F67" w14:textId="77777777" w:rsidR="0088065F" w:rsidRPr="00866D39" w:rsidRDefault="00ED6E5D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6D39">
        <w:rPr>
          <w:rFonts w:ascii="Times New Roman" w:hAnsi="Times New Roman" w:cs="Times New Roman"/>
          <w:b/>
          <w:sz w:val="28"/>
          <w:szCs w:val="28"/>
        </w:rPr>
        <w:t>13</w:t>
      </w:r>
      <w:r w:rsidR="00D903B1" w:rsidRPr="00866D3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65F" w:rsidRPr="00866D39">
        <w:rPr>
          <w:rFonts w:ascii="Times New Roman" w:hAnsi="Times New Roman" w:cs="Times New Roman"/>
          <w:b/>
          <w:sz w:val="28"/>
          <w:szCs w:val="28"/>
        </w:rPr>
        <w:t>ФИНАНСОВЫЕ УСЛОВИЯ</w:t>
      </w:r>
    </w:p>
    <w:p w14:paraId="1102457B" w14:textId="77777777" w:rsidR="003803AE" w:rsidRPr="00866D39" w:rsidRDefault="003803AE" w:rsidP="00866D39">
      <w:pPr>
        <w:shd w:val="clear" w:color="auto" w:fill="F7EBD8" w:themeFill="accent4" w:themeFillTint="33"/>
        <w:spacing w:after="0"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3048F7" w14:textId="77777777" w:rsidR="003803AE" w:rsidRPr="007833D8" w:rsidRDefault="003803AE" w:rsidP="00866D39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F47CD9">
        <w:rPr>
          <w:rFonts w:ascii="Times New Roman" w:hAnsi="Times New Roman"/>
          <w:b/>
          <w:color w:val="FF0000"/>
          <w:sz w:val="28"/>
          <w:szCs w:val="28"/>
        </w:rPr>
        <w:lastRenderedPageBreak/>
        <w:t>ВНИМАНИЕ!!!</w:t>
      </w:r>
      <w:r w:rsidRPr="00F47CD9">
        <w:rPr>
          <w:rFonts w:ascii="Times New Roman" w:hAnsi="Times New Roman"/>
          <w:color w:val="FF0000"/>
          <w:sz w:val="28"/>
          <w:szCs w:val="28"/>
        </w:rPr>
        <w:t> </w:t>
      </w:r>
      <w:r w:rsidRPr="007833D8">
        <w:rPr>
          <w:rFonts w:ascii="Times New Roman" w:hAnsi="Times New Roman"/>
          <w:color w:val="auto"/>
          <w:sz w:val="28"/>
          <w:szCs w:val="28"/>
        </w:rPr>
        <w:t>Количество заявок строго ограничено! Оргкомитет имеет право прекратить приём заявок досрочно!</w:t>
      </w:r>
    </w:p>
    <w:p w14:paraId="1A6BF7EF" w14:textId="77777777" w:rsidR="003803AE" w:rsidRPr="007833D8" w:rsidRDefault="003803AE" w:rsidP="00866D39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Организационный конкурсный взнос (за 1 номер в 1 номинации):</w:t>
      </w:r>
    </w:p>
    <w:p w14:paraId="3B135B40" w14:textId="77777777" w:rsidR="003803AE" w:rsidRPr="007833D8" w:rsidRDefault="003803AE" w:rsidP="00866D39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</w:rPr>
      </w:pPr>
      <w:r w:rsidRPr="007833D8">
        <w:rPr>
          <w:rFonts w:ascii="Times New Roman" w:hAnsi="Times New Roman" w:cs="Times New Roman"/>
          <w:color w:val="auto"/>
        </w:rPr>
        <w:t>ХОРЕОГРАФИЧЕСКОЕ ТВОРЧЕСТВО</w:t>
      </w:r>
    </w:p>
    <w:tbl>
      <w:tblPr>
        <w:tblW w:w="0" w:type="auto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5"/>
        <w:gridCol w:w="5132"/>
      </w:tblGrid>
      <w:tr w:rsidR="007833D8" w:rsidRPr="007833D8" w14:paraId="1DA97BE3" w14:textId="77777777" w:rsidTr="00866D39">
        <w:tc>
          <w:tcPr>
            <w:tcW w:w="5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06E67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Соло</w:t>
            </w:r>
          </w:p>
        </w:tc>
        <w:tc>
          <w:tcPr>
            <w:tcW w:w="51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8628C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23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</w:t>
            </w:r>
          </w:p>
        </w:tc>
      </w:tr>
      <w:tr w:rsidR="007833D8" w:rsidRPr="007833D8" w14:paraId="2EF860C9" w14:textId="77777777" w:rsidTr="00866D39">
        <w:tc>
          <w:tcPr>
            <w:tcW w:w="5075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0283F1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Дуэт, Трио</w:t>
            </w:r>
          </w:p>
        </w:tc>
        <w:tc>
          <w:tcPr>
            <w:tcW w:w="5132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C6B2D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18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 (за одного участника)</w:t>
            </w:r>
          </w:p>
        </w:tc>
      </w:tr>
      <w:tr w:rsidR="007833D8" w:rsidRPr="007833D8" w14:paraId="009362EA" w14:textId="77777777" w:rsidTr="00866D39">
        <w:tc>
          <w:tcPr>
            <w:tcW w:w="5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A5C4C8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Коллектив от 4 до 5 человек</w:t>
            </w:r>
          </w:p>
        </w:tc>
        <w:tc>
          <w:tcPr>
            <w:tcW w:w="51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7AE441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15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 (за одного участника)</w:t>
            </w:r>
          </w:p>
        </w:tc>
      </w:tr>
      <w:tr w:rsidR="007833D8" w:rsidRPr="007833D8" w14:paraId="0DA14941" w14:textId="77777777" w:rsidTr="00866D39">
        <w:tc>
          <w:tcPr>
            <w:tcW w:w="5075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6618F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Коллектив от 6 до 8 человек</w:t>
            </w:r>
          </w:p>
        </w:tc>
        <w:tc>
          <w:tcPr>
            <w:tcW w:w="5132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9676A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13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 (за одного участника)</w:t>
            </w:r>
          </w:p>
        </w:tc>
      </w:tr>
      <w:tr w:rsidR="007833D8" w:rsidRPr="007833D8" w14:paraId="66F28109" w14:textId="77777777" w:rsidTr="00866D39">
        <w:tc>
          <w:tcPr>
            <w:tcW w:w="50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40885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Коллектив от 9 до 12 человек</w:t>
            </w:r>
          </w:p>
        </w:tc>
        <w:tc>
          <w:tcPr>
            <w:tcW w:w="51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7C238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10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 (за одного участника)</w:t>
            </w:r>
          </w:p>
        </w:tc>
      </w:tr>
      <w:tr w:rsidR="007833D8" w:rsidRPr="007833D8" w14:paraId="0025F74A" w14:textId="77777777" w:rsidTr="00866D39">
        <w:tc>
          <w:tcPr>
            <w:tcW w:w="5075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D13EF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Коллектив от 13 до 16 человек</w:t>
            </w:r>
          </w:p>
        </w:tc>
        <w:tc>
          <w:tcPr>
            <w:tcW w:w="5132" w:type="dxa"/>
            <w:shd w:val="clear" w:color="auto" w:fill="F9F9F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26D40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9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 (за одного участника)</w:t>
            </w:r>
          </w:p>
        </w:tc>
      </w:tr>
      <w:tr w:rsidR="007833D8" w:rsidRPr="007833D8" w14:paraId="6CBF3C8C" w14:textId="77777777" w:rsidTr="00866D39">
        <w:tc>
          <w:tcPr>
            <w:tcW w:w="5075" w:type="dxa"/>
            <w:shd w:val="clear" w:color="auto" w:fill="F0E6C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8C74E0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Коллектив от 17 и более человек</w:t>
            </w:r>
          </w:p>
        </w:tc>
        <w:tc>
          <w:tcPr>
            <w:tcW w:w="5132" w:type="dxa"/>
            <w:shd w:val="clear" w:color="auto" w:fill="F0E6C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6C888B" w14:textId="77777777" w:rsidR="003803AE" w:rsidRPr="007833D8" w:rsidRDefault="00866D39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8</w:t>
            </w:r>
            <w:r w:rsidR="003803AE" w:rsidRPr="007833D8">
              <w:rPr>
                <w:rFonts w:ascii="Times New Roman" w:hAnsi="Times New Roman"/>
                <w:color w:val="auto"/>
                <w:sz w:val="28"/>
                <w:szCs w:val="28"/>
              </w:rPr>
              <w:t>00 рублей (за одного участника)</w:t>
            </w:r>
          </w:p>
        </w:tc>
      </w:tr>
    </w:tbl>
    <w:p w14:paraId="7F82B0F4" w14:textId="77777777" w:rsidR="003803AE" w:rsidRPr="007833D8" w:rsidRDefault="003803AE" w:rsidP="00866D39">
      <w:pPr>
        <w:pStyle w:val="3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</w:rPr>
      </w:pPr>
      <w:r w:rsidRPr="007833D8">
        <w:rPr>
          <w:rFonts w:ascii="Times New Roman" w:hAnsi="Times New Roman" w:cs="Times New Roman"/>
          <w:color w:val="auto"/>
        </w:rPr>
        <w:t>ТЕАТРАЛЬНОЕ ТВОРЧЕСТВО</w:t>
      </w:r>
    </w:p>
    <w:tbl>
      <w:tblPr>
        <w:tblW w:w="10207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1"/>
        <w:gridCol w:w="5136"/>
      </w:tblGrid>
      <w:tr w:rsidR="007833D8" w:rsidRPr="007833D8" w14:paraId="048212F9" w14:textId="77777777" w:rsidTr="007833D8">
        <w:tc>
          <w:tcPr>
            <w:tcW w:w="5071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B88A2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Художественное слово</w:t>
            </w:r>
          </w:p>
        </w:tc>
        <w:tc>
          <w:tcPr>
            <w:tcW w:w="5136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45A2C4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2000 рублей</w:t>
            </w:r>
          </w:p>
        </w:tc>
      </w:tr>
      <w:tr w:rsidR="007833D8" w:rsidRPr="007833D8" w14:paraId="0C6E7050" w14:textId="77777777" w:rsidTr="007833D8">
        <w:tc>
          <w:tcPr>
            <w:tcW w:w="5071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1E7ECD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Оригинальный жанр</w:t>
            </w:r>
          </w:p>
        </w:tc>
        <w:tc>
          <w:tcPr>
            <w:tcW w:w="5136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F3359E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2000 рублей (за одного участника)</w:t>
            </w:r>
          </w:p>
          <w:p w14:paraId="3E5CE29D" w14:textId="77777777" w:rsidR="003803AE" w:rsidRPr="007833D8" w:rsidRDefault="003803AE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группа 1 000 рублей за каждого участника</w:t>
            </w:r>
          </w:p>
        </w:tc>
      </w:tr>
      <w:tr w:rsidR="007833D8" w:rsidRPr="007833D8" w14:paraId="59EC7562" w14:textId="77777777" w:rsidTr="007833D8">
        <w:tc>
          <w:tcPr>
            <w:tcW w:w="5071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76749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Номинации коллективного творчества (малые формы)</w:t>
            </w:r>
          </w:p>
        </w:tc>
        <w:tc>
          <w:tcPr>
            <w:tcW w:w="5136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2142A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5 000 рублей (за номер, этюд)</w:t>
            </w:r>
          </w:p>
        </w:tc>
      </w:tr>
      <w:tr w:rsidR="007833D8" w:rsidRPr="007833D8" w14:paraId="20AB9C3C" w14:textId="77777777" w:rsidTr="007833D8">
        <w:tc>
          <w:tcPr>
            <w:tcW w:w="5071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0209E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>Театр моды</w:t>
            </w:r>
          </w:p>
        </w:tc>
        <w:tc>
          <w:tcPr>
            <w:tcW w:w="5136" w:type="dxa"/>
            <w:shd w:val="clear" w:color="auto" w:fill="F7EBD8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D03C72" w14:textId="77777777" w:rsidR="003803AE" w:rsidRPr="007833D8" w:rsidRDefault="003803AE" w:rsidP="00866D39">
            <w:pPr>
              <w:pStyle w:val="TableContents"/>
              <w:shd w:val="clear" w:color="auto" w:fill="F7EBD8" w:themeFill="accent4" w:themeFillTint="33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7833D8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5 000 рублей (за показ)</w:t>
            </w:r>
          </w:p>
        </w:tc>
      </w:tr>
    </w:tbl>
    <w:p w14:paraId="729573D3" w14:textId="77777777" w:rsidR="003803AE" w:rsidRPr="007833D8" w:rsidRDefault="003803AE" w:rsidP="00866D3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7833D8">
        <w:rPr>
          <w:rFonts w:ascii="Times New Roman" w:hAnsi="Times New Roman" w:cs="Times New Roman"/>
          <w:sz w:val="28"/>
          <w:szCs w:val="28"/>
        </w:rPr>
        <w:t>ВОКАЛЬНОЕ ТВОРЧЕСТВО</w:t>
      </w:r>
    </w:p>
    <w:tbl>
      <w:tblPr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103"/>
      </w:tblGrid>
      <w:tr w:rsidR="007833D8" w:rsidRPr="007833D8" w14:paraId="4D65EADF" w14:textId="77777777" w:rsidTr="007833D8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BD8" w:themeFill="accent4" w:themeFillTint="33"/>
          </w:tcPr>
          <w:p w14:paraId="6A89512C" w14:textId="77777777" w:rsidR="003803AE" w:rsidRPr="007833D8" w:rsidRDefault="003803AE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Соло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BD8" w:themeFill="accent4" w:themeFillTint="33"/>
          </w:tcPr>
          <w:p w14:paraId="30FBF800" w14:textId="77777777" w:rsidR="003803AE" w:rsidRPr="007833D8" w:rsidRDefault="00866D39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2 3</w:t>
            </w:r>
            <w:r w:rsidR="003803AE" w:rsidRPr="007833D8">
              <w:rPr>
                <w:rFonts w:ascii="Times New Roman" w:hAnsi="Times New Roman" w:cs="Times New Roman"/>
                <w:sz w:val="28"/>
                <w:szCs w:val="28"/>
              </w:rPr>
              <w:t>00 рублей</w:t>
            </w:r>
          </w:p>
        </w:tc>
      </w:tr>
      <w:tr w:rsidR="007833D8" w:rsidRPr="007833D8" w14:paraId="3396C9F1" w14:textId="77777777" w:rsidTr="007833D8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BD8" w:themeFill="accent4" w:themeFillTint="33"/>
          </w:tcPr>
          <w:p w14:paraId="59F042CE" w14:textId="77777777" w:rsidR="003803AE" w:rsidRPr="007833D8" w:rsidRDefault="003803AE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Дуэт, трио, квартет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BD8" w:themeFill="accent4" w:themeFillTint="33"/>
          </w:tcPr>
          <w:p w14:paraId="713FB1D9" w14:textId="77777777" w:rsidR="003803AE" w:rsidRPr="007833D8" w:rsidRDefault="003803AE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1 500 рублей (за одного участника)</w:t>
            </w:r>
          </w:p>
        </w:tc>
      </w:tr>
      <w:tr w:rsidR="007833D8" w:rsidRPr="007833D8" w14:paraId="3FB5F1C5" w14:textId="77777777" w:rsidTr="007833D8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BD8" w:themeFill="accent4" w:themeFillTint="33"/>
          </w:tcPr>
          <w:p w14:paraId="3ACE02FC" w14:textId="77777777" w:rsidR="003803AE" w:rsidRPr="007833D8" w:rsidRDefault="003803AE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Ансамбль от 5 до 10 человек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BD8" w:themeFill="accent4" w:themeFillTint="33"/>
          </w:tcPr>
          <w:p w14:paraId="0C554E9F" w14:textId="77777777" w:rsidR="003803AE" w:rsidRPr="007833D8" w:rsidRDefault="003803AE" w:rsidP="00866D39">
            <w:pPr>
              <w:shd w:val="clear" w:color="auto" w:fill="F7EBD8" w:themeFill="accent4" w:themeFillTint="33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33D8">
              <w:rPr>
                <w:rFonts w:ascii="Times New Roman" w:hAnsi="Times New Roman" w:cs="Times New Roman"/>
                <w:sz w:val="28"/>
                <w:szCs w:val="28"/>
              </w:rPr>
              <w:t>1 000 рублей (за одного участника)</w:t>
            </w:r>
          </w:p>
        </w:tc>
      </w:tr>
    </w:tbl>
    <w:p w14:paraId="4208DB66" w14:textId="77777777" w:rsidR="000F6745" w:rsidRPr="007833D8" w:rsidRDefault="000F6745" w:rsidP="00866D39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 w:cs="Times New Roman"/>
          <w:b/>
          <w:sz w:val="28"/>
          <w:szCs w:val="28"/>
        </w:rPr>
      </w:pPr>
    </w:p>
    <w:p w14:paraId="68D5A0CF" w14:textId="77777777" w:rsidR="00EC5AAE" w:rsidRPr="007833D8" w:rsidRDefault="00EC5AAE" w:rsidP="00866D39">
      <w:pPr>
        <w:pStyle w:val="a5"/>
        <w:shd w:val="clear" w:color="auto" w:fill="F7EBD8" w:themeFill="accent4" w:themeFillTint="33"/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33D8">
        <w:rPr>
          <w:rFonts w:ascii="Times New Roman" w:hAnsi="Times New Roman" w:cs="Times New Roman"/>
          <w:b/>
          <w:sz w:val="28"/>
          <w:szCs w:val="28"/>
        </w:rPr>
        <w:t>14. ПОРЯДОК УЧАСТИЯ</w:t>
      </w:r>
      <w:bookmarkStart w:id="0" w:name="_GoBack"/>
      <w:bookmarkEnd w:id="0"/>
    </w:p>
    <w:p w14:paraId="66870D59" w14:textId="77777777" w:rsidR="00BB163A" w:rsidRPr="007833D8" w:rsidRDefault="00BB163A" w:rsidP="00866D39">
      <w:pPr>
        <w:pStyle w:val="a5"/>
        <w:shd w:val="clear" w:color="auto" w:fill="F7EBD8" w:themeFill="accent4" w:themeFillTint="33"/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7FB9A" w14:textId="77777777" w:rsidR="003803AE" w:rsidRPr="007833D8" w:rsidRDefault="003803AE" w:rsidP="00866D39">
      <w:pPr>
        <w:pStyle w:val="Textbody"/>
        <w:shd w:val="clear" w:color="auto" w:fill="F7EBD8" w:themeFill="accent4" w:themeFillTint="33"/>
        <w:spacing w:after="0" w:line="360" w:lineRule="auto"/>
        <w:ind w:left="-851" w:firstLine="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Для участия в фестивале-конкурсе необходимо предоставить </w:t>
      </w:r>
      <w:r w:rsidRPr="007833D8">
        <w:rPr>
          <w:rFonts w:ascii="Times New Roman" w:hAnsi="Times New Roman"/>
          <w:b/>
          <w:color w:val="auto"/>
          <w:sz w:val="28"/>
          <w:szCs w:val="28"/>
        </w:rPr>
        <w:t>правильно заполненную анкету-заявку</w:t>
      </w:r>
      <w:r w:rsidRPr="007833D8">
        <w:rPr>
          <w:rFonts w:ascii="Times New Roman" w:hAnsi="Times New Roman"/>
          <w:color w:val="auto"/>
          <w:sz w:val="28"/>
          <w:szCs w:val="28"/>
        </w:rPr>
        <w:t> по нашей форме (РАЗДЕЛ РЕГИСТРАЦИЯ). В течение 2 (двух) дней заявка обрабатывается и на вашу почту высылается расчёт участия с реквизитами счета.</w:t>
      </w:r>
    </w:p>
    <w:p w14:paraId="411C2ED8" w14:textId="77777777" w:rsidR="003803AE" w:rsidRPr="007833D8" w:rsidRDefault="003803AE" w:rsidP="00BB163A">
      <w:pPr>
        <w:pStyle w:val="2"/>
        <w:shd w:val="clear" w:color="auto" w:fill="F7EBD8" w:themeFill="accent4" w:themeFillTint="33"/>
        <w:spacing w:before="0" w:line="360" w:lineRule="auto"/>
        <w:ind w:left="-85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33D8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15. БОНУС</w:t>
      </w:r>
    </w:p>
    <w:p w14:paraId="713DDD85" w14:textId="77777777" w:rsidR="00BB163A" w:rsidRPr="007833D8" w:rsidRDefault="00BB163A" w:rsidP="00BB163A">
      <w:pPr>
        <w:shd w:val="clear" w:color="auto" w:fill="F7EBD8" w:themeFill="accent4" w:themeFillTint="33"/>
        <w:spacing w:after="0" w:line="360" w:lineRule="auto"/>
        <w:ind w:left="-851" w:firstLine="851"/>
        <w:rPr>
          <w:rFonts w:ascii="Times New Roman" w:hAnsi="Times New Roman"/>
        </w:rPr>
      </w:pPr>
    </w:p>
    <w:p w14:paraId="6D683B56" w14:textId="77777777" w:rsidR="003803AE" w:rsidRPr="007833D8" w:rsidRDefault="003803AE" w:rsidP="00BB163A">
      <w:pPr>
        <w:pStyle w:val="Textbody"/>
        <w:numPr>
          <w:ilvl w:val="0"/>
          <w:numId w:val="26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Каждый 3 командный номер — </w:t>
      </w:r>
      <w:r w:rsidRPr="007833D8">
        <w:rPr>
          <w:rFonts w:ascii="Times New Roman" w:hAnsi="Times New Roman"/>
          <w:b/>
          <w:color w:val="auto"/>
          <w:sz w:val="28"/>
          <w:szCs w:val="28"/>
        </w:rPr>
        <w:t>БЕСПЛАТНО</w:t>
      </w:r>
      <w:r w:rsidRPr="007833D8">
        <w:rPr>
          <w:rFonts w:ascii="Times New Roman" w:hAnsi="Times New Roman"/>
          <w:color w:val="auto"/>
          <w:sz w:val="28"/>
          <w:szCs w:val="28"/>
        </w:rPr>
        <w:t>, пр</w:t>
      </w:r>
      <w:r w:rsidR="00F47CD9" w:rsidRPr="007833D8">
        <w:rPr>
          <w:rFonts w:ascii="Times New Roman" w:hAnsi="Times New Roman"/>
          <w:color w:val="auto"/>
          <w:sz w:val="28"/>
          <w:szCs w:val="28"/>
        </w:rPr>
        <w:t>и 100% оплате за коллектив до 15.02.2026</w:t>
      </w:r>
      <w:r w:rsidRPr="007833D8">
        <w:rPr>
          <w:rFonts w:ascii="Times New Roman" w:hAnsi="Times New Roman"/>
          <w:color w:val="auto"/>
          <w:sz w:val="28"/>
          <w:szCs w:val="28"/>
        </w:rPr>
        <w:t>. </w:t>
      </w:r>
      <w:r w:rsidRPr="007833D8">
        <w:rPr>
          <w:rFonts w:ascii="Times New Roman" w:hAnsi="Times New Roman"/>
          <w:b/>
          <w:color w:val="auto"/>
          <w:sz w:val="28"/>
          <w:szCs w:val="28"/>
        </w:rPr>
        <w:t>(Соло, Дуэт, Трио, малая форма — в этой акции не участвуют)</w:t>
      </w:r>
    </w:p>
    <w:p w14:paraId="52B9548B" w14:textId="77777777" w:rsidR="003803AE" w:rsidRPr="007833D8" w:rsidRDefault="003803AE" w:rsidP="00BB163A">
      <w:pPr>
        <w:pStyle w:val="2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33D8">
        <w:rPr>
          <w:rFonts w:ascii="Times New Roman" w:hAnsi="Times New Roman" w:cs="Times New Roman"/>
          <w:color w:val="auto"/>
          <w:sz w:val="28"/>
          <w:szCs w:val="28"/>
        </w:rPr>
        <w:t>ДОПОЛНИТЕЛЬНАЯ ИНФОРМАЦИЯ</w:t>
      </w:r>
    </w:p>
    <w:p w14:paraId="2AED2D8B" w14:textId="77777777" w:rsidR="003803AE" w:rsidRPr="007833D8" w:rsidRDefault="00F47CD9" w:rsidP="00866D39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B163A" w:rsidRPr="007833D8">
        <w:rPr>
          <w:rFonts w:ascii="Times New Roman" w:hAnsi="Times New Roman"/>
          <w:color w:val="auto"/>
          <w:sz w:val="16"/>
          <w:szCs w:val="16"/>
        </w:rPr>
        <w:t>●</w:t>
      </w:r>
      <w:r w:rsidR="00BB163A" w:rsidRPr="007833D8">
        <w:rPr>
          <w:rFonts w:ascii="Times New Roman" w:hAnsi="Times New Roman"/>
          <w:color w:val="auto"/>
          <w:sz w:val="28"/>
        </w:rPr>
        <w:t xml:space="preserve"> </w:t>
      </w:r>
      <w:r w:rsidR="003803AE" w:rsidRPr="007833D8">
        <w:rPr>
          <w:rFonts w:ascii="Times New Roman" w:hAnsi="Times New Roman"/>
          <w:color w:val="auto"/>
          <w:sz w:val="28"/>
          <w:szCs w:val="28"/>
        </w:rPr>
        <w:t>Каждый коллектив обязан иметь своего представителя для решения всех организационных вопросов. Представитель является официальным лицом и имеет право:</w:t>
      </w:r>
    </w:p>
    <w:p w14:paraId="67F8E730" w14:textId="77777777" w:rsidR="003803AE" w:rsidRPr="007833D8" w:rsidRDefault="003803AE" w:rsidP="00866D39">
      <w:pPr>
        <w:pStyle w:val="Textbody"/>
        <w:numPr>
          <w:ilvl w:val="0"/>
          <w:numId w:val="27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Знакомиться с положением конкурса;</w:t>
      </w:r>
    </w:p>
    <w:p w14:paraId="52CA1765" w14:textId="77777777" w:rsidR="003803AE" w:rsidRPr="007833D8" w:rsidRDefault="003803AE" w:rsidP="00866D39">
      <w:pPr>
        <w:pStyle w:val="Textbody"/>
        <w:numPr>
          <w:ilvl w:val="0"/>
          <w:numId w:val="27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В установленном порядке получать информацию в организационном комитете;</w:t>
      </w:r>
    </w:p>
    <w:p w14:paraId="2DF05A4E" w14:textId="77777777" w:rsidR="003803AE" w:rsidRPr="007833D8" w:rsidRDefault="003803AE" w:rsidP="00866D39">
      <w:pPr>
        <w:pStyle w:val="Textbody"/>
        <w:numPr>
          <w:ilvl w:val="0"/>
          <w:numId w:val="27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Присутствовать на круглом столе и участвовать в обсуждении конкурсных номеров, получать рекомендации от членов жюри.</w:t>
      </w:r>
    </w:p>
    <w:p w14:paraId="78C5294A" w14:textId="77777777" w:rsidR="003803AE" w:rsidRPr="007833D8" w:rsidRDefault="00BB163A" w:rsidP="00866D39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7833D8">
        <w:rPr>
          <w:rFonts w:ascii="Times New Roman" w:hAnsi="Times New Roman"/>
          <w:color w:val="auto"/>
          <w:sz w:val="16"/>
          <w:szCs w:val="16"/>
        </w:rPr>
        <w:t>●</w:t>
      </w:r>
      <w:r w:rsidRPr="007833D8">
        <w:rPr>
          <w:rFonts w:ascii="Times New Roman" w:hAnsi="Times New Roman"/>
          <w:color w:val="auto"/>
          <w:sz w:val="28"/>
        </w:rPr>
        <w:t xml:space="preserve"> </w:t>
      </w:r>
      <w:r w:rsidR="003803AE" w:rsidRPr="007833D8">
        <w:rPr>
          <w:rFonts w:ascii="Times New Roman" w:hAnsi="Times New Roman"/>
          <w:color w:val="auto"/>
          <w:sz w:val="28"/>
          <w:szCs w:val="28"/>
        </w:rPr>
        <w:t>Сопровождающие лица несут ответственность за жизнь и здоровье детей в пути и во время проведения мероприятия.</w:t>
      </w:r>
    </w:p>
    <w:p w14:paraId="3ECDFC9C" w14:textId="77777777" w:rsidR="003803AE" w:rsidRPr="007833D8" w:rsidRDefault="003803AE" w:rsidP="00866D39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Подавая заявку, представитель коллектива подтверждает своё согласие и согласие родителей участников коллектива:</w:t>
      </w:r>
    </w:p>
    <w:p w14:paraId="7F60C8E8" w14:textId="3A16BFE2" w:rsidR="003803AE" w:rsidRPr="007833D8" w:rsidRDefault="003803AE" w:rsidP="00866D39">
      <w:pPr>
        <w:pStyle w:val="Textbody"/>
        <w:numPr>
          <w:ilvl w:val="0"/>
          <w:numId w:val="28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С условиями проведения мероприятия согласно положению Всероссийского фестиваля-конкурса искусств «</w:t>
      </w:r>
      <w:r w:rsidR="00BB163A" w:rsidRPr="007833D8">
        <w:rPr>
          <w:rFonts w:ascii="Times New Roman" w:hAnsi="Times New Roman"/>
          <w:color w:val="auto"/>
          <w:sz w:val="28"/>
          <w:szCs w:val="28"/>
        </w:rPr>
        <w:t>ART</w:t>
      </w:r>
      <w:r w:rsidR="00D70A9B" w:rsidRPr="007833D8">
        <w:rPr>
          <w:rFonts w:ascii="Times New Roman" w:hAnsi="Times New Roman"/>
          <w:color w:val="auto"/>
          <w:sz w:val="28"/>
          <w:szCs w:val="28"/>
        </w:rPr>
        <w:t xml:space="preserve"> ГРАНИ</w:t>
      </w:r>
      <w:r w:rsidRPr="007833D8">
        <w:rPr>
          <w:rFonts w:ascii="Times New Roman" w:hAnsi="Times New Roman"/>
          <w:color w:val="auto"/>
          <w:sz w:val="28"/>
          <w:szCs w:val="28"/>
        </w:rPr>
        <w:t>»;</w:t>
      </w:r>
    </w:p>
    <w:p w14:paraId="3F085D20" w14:textId="77777777" w:rsidR="003803AE" w:rsidRPr="007833D8" w:rsidRDefault="003803AE" w:rsidP="00BB163A">
      <w:pPr>
        <w:pStyle w:val="Textbody"/>
        <w:numPr>
          <w:ilvl w:val="0"/>
          <w:numId w:val="28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На проведение конкурсной программы в случае необходимости в позднее время, но не позднее 22:00;</w:t>
      </w:r>
    </w:p>
    <w:p w14:paraId="3EE95D61" w14:textId="77777777" w:rsidR="003803AE" w:rsidRPr="007833D8" w:rsidRDefault="003803AE" w:rsidP="00BB163A">
      <w:pPr>
        <w:pStyle w:val="Textbody"/>
        <w:numPr>
          <w:ilvl w:val="0"/>
          <w:numId w:val="28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На обработку персональных данных на основании ФЗ №152 «О персональных данных».</w:t>
      </w:r>
    </w:p>
    <w:p w14:paraId="19B03A64" w14:textId="77777777" w:rsidR="003803AE" w:rsidRPr="007833D8" w:rsidRDefault="003803AE" w:rsidP="00BB163A">
      <w:pPr>
        <w:pStyle w:val="Textbody"/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Фото и видеосъёмку ведёт исключительно партнер конкурса. Фото и видео материал конкурсного дня, логотип конкурса является собственностью организаторов и не подлежит распространению в коммерческих целях сторонними лицами.</w:t>
      </w:r>
    </w:p>
    <w:p w14:paraId="18BCD43D" w14:textId="77777777" w:rsidR="003803AE" w:rsidRPr="007833D8" w:rsidRDefault="003803AE" w:rsidP="00BB163A">
      <w:pPr>
        <w:pStyle w:val="2"/>
        <w:shd w:val="clear" w:color="auto" w:fill="F7EBD8" w:themeFill="accent4" w:themeFillTint="33"/>
        <w:spacing w:before="0" w:line="360" w:lineRule="auto"/>
        <w:ind w:left="-85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7833D8">
        <w:rPr>
          <w:rFonts w:ascii="Times New Roman" w:hAnsi="Times New Roman" w:cs="Times New Roman"/>
          <w:color w:val="auto"/>
          <w:sz w:val="28"/>
          <w:szCs w:val="28"/>
        </w:rPr>
        <w:t>КОНТАКТЫ</w:t>
      </w:r>
    </w:p>
    <w:p w14:paraId="1F26EDB2" w14:textId="77777777" w:rsidR="003803AE" w:rsidRPr="007833D8" w:rsidRDefault="003803AE" w:rsidP="00BB163A">
      <w:pPr>
        <w:pStyle w:val="Textbody"/>
        <w:numPr>
          <w:ilvl w:val="0"/>
          <w:numId w:val="29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Электронная почта: </w:t>
      </w:r>
      <w:hyperlink r:id="rId6" w:history="1">
        <w:r w:rsidRPr="007833D8">
          <w:rPr>
            <w:rFonts w:ascii="Times New Roman" w:hAnsi="Times New Roman"/>
            <w:b/>
            <w:color w:val="auto"/>
            <w:sz w:val="28"/>
            <w:szCs w:val="28"/>
            <w:u w:val="single" w:color="333333"/>
          </w:rPr>
          <w:t>rusart25@list.ru</w:t>
        </w:r>
      </w:hyperlink>
    </w:p>
    <w:p w14:paraId="33798EB8" w14:textId="77777777" w:rsidR="003803AE" w:rsidRPr="007833D8" w:rsidRDefault="003803AE" w:rsidP="00BB163A">
      <w:pPr>
        <w:pStyle w:val="Textbody"/>
        <w:numPr>
          <w:ilvl w:val="0"/>
          <w:numId w:val="29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r w:rsidRPr="007833D8">
        <w:rPr>
          <w:rFonts w:ascii="Times New Roman" w:hAnsi="Times New Roman"/>
          <w:color w:val="auto"/>
          <w:sz w:val="28"/>
          <w:szCs w:val="28"/>
        </w:rPr>
        <w:t>Справки:</w:t>
      </w:r>
    </w:p>
    <w:p w14:paraId="59650681" w14:textId="77777777" w:rsidR="003803AE" w:rsidRPr="007833D8" w:rsidRDefault="007833D8" w:rsidP="00BB163A">
      <w:pPr>
        <w:pStyle w:val="Textbody"/>
        <w:numPr>
          <w:ilvl w:val="1"/>
          <w:numId w:val="29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hyperlink r:id="rId7" w:history="1">
        <w:r w:rsidR="003803AE" w:rsidRPr="007833D8">
          <w:rPr>
            <w:rFonts w:ascii="Times New Roman" w:hAnsi="Times New Roman"/>
            <w:b/>
            <w:color w:val="auto"/>
            <w:sz w:val="28"/>
            <w:szCs w:val="28"/>
            <w:u w:val="single" w:color="333333"/>
          </w:rPr>
          <w:t>+7 (918) 330-68-52</w:t>
        </w:r>
      </w:hyperlink>
      <w:r w:rsidR="003803AE" w:rsidRPr="007833D8">
        <w:rPr>
          <w:rFonts w:ascii="Times New Roman" w:hAnsi="Times New Roman"/>
          <w:color w:val="auto"/>
          <w:sz w:val="28"/>
          <w:szCs w:val="28"/>
        </w:rPr>
        <w:t> – Ирина Владимировна</w:t>
      </w:r>
    </w:p>
    <w:p w14:paraId="13B75EA7" w14:textId="77777777" w:rsidR="003803AE" w:rsidRPr="007833D8" w:rsidRDefault="007833D8" w:rsidP="00BB163A">
      <w:pPr>
        <w:pStyle w:val="Textbody"/>
        <w:numPr>
          <w:ilvl w:val="1"/>
          <w:numId w:val="29"/>
        </w:num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/>
          <w:color w:val="auto"/>
          <w:sz w:val="28"/>
          <w:szCs w:val="28"/>
        </w:rPr>
      </w:pPr>
      <w:hyperlink r:id="rId8" w:history="1">
        <w:r w:rsidR="003803AE" w:rsidRPr="007833D8">
          <w:rPr>
            <w:rFonts w:ascii="Times New Roman" w:hAnsi="Times New Roman"/>
            <w:b/>
            <w:color w:val="auto"/>
            <w:sz w:val="28"/>
            <w:szCs w:val="28"/>
            <w:u w:val="single" w:color="333333"/>
          </w:rPr>
          <w:t>+7 (988) 245-68-09</w:t>
        </w:r>
      </w:hyperlink>
      <w:r w:rsidR="003803AE" w:rsidRPr="007833D8">
        <w:rPr>
          <w:rFonts w:ascii="Times New Roman" w:hAnsi="Times New Roman"/>
          <w:color w:val="auto"/>
          <w:sz w:val="28"/>
          <w:szCs w:val="28"/>
        </w:rPr>
        <w:t> – Елена Георгиевна</w:t>
      </w:r>
    </w:p>
    <w:p w14:paraId="7CB6F3B2" w14:textId="77777777" w:rsidR="003803AE" w:rsidRPr="007833D8" w:rsidRDefault="003803AE" w:rsidP="00BB163A">
      <w:pPr>
        <w:shd w:val="clear" w:color="auto" w:fill="F7EBD8" w:themeFill="accent4" w:themeFillTint="33"/>
        <w:spacing w:after="0" w:line="36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14:paraId="11AFFB5D" w14:textId="77777777" w:rsidR="003803AE" w:rsidRPr="007833D8" w:rsidRDefault="003803AE" w:rsidP="00BB163A">
      <w:pPr>
        <w:pStyle w:val="a5"/>
        <w:shd w:val="clear" w:color="auto" w:fill="F7EBD8" w:themeFill="accent4" w:themeFillTint="33"/>
        <w:spacing w:line="36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AD077" w14:textId="77777777" w:rsidR="000D6DF6" w:rsidRPr="007833D8" w:rsidRDefault="000D6DF6" w:rsidP="0086657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C2C291D" w14:textId="77777777" w:rsidR="00741D9D" w:rsidRPr="007833D8" w:rsidRDefault="0059435B" w:rsidP="0086657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833D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5322D1A" w14:textId="77777777" w:rsidR="00741D9D" w:rsidRPr="00D7100D" w:rsidRDefault="00741D9D" w:rsidP="00741D9D">
      <w:pPr>
        <w:spacing w:after="58"/>
        <w:ind w:left="-14"/>
        <w:rPr>
          <w:rFonts w:ascii="Times New Roman" w:hAnsi="Times New Roman" w:cs="Times New Roman"/>
        </w:rPr>
      </w:pPr>
    </w:p>
    <w:sectPr w:rsidR="00741D9D" w:rsidRPr="00D7100D" w:rsidSect="004E280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Arial Unicode MS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928C1"/>
    <w:multiLevelType w:val="multilevel"/>
    <w:tmpl w:val="3B629434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">
    <w:nsid w:val="04E60F00"/>
    <w:multiLevelType w:val="multilevel"/>
    <w:tmpl w:val="5CF0EED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4648" w:hanging="2160"/>
      </w:pPr>
      <w:rPr>
        <w:rFonts w:hint="default"/>
      </w:rPr>
    </w:lvl>
  </w:abstractNum>
  <w:abstractNum w:abstractNumId="2">
    <w:nsid w:val="0602263C"/>
    <w:multiLevelType w:val="hybridMultilevel"/>
    <w:tmpl w:val="FFFFFFFF"/>
    <w:lvl w:ilvl="0" w:tplc="11D0B21E">
      <w:start w:val="1"/>
      <w:numFmt w:val="bullet"/>
      <w:lvlText w:val="✓"/>
      <w:lvlJc w:val="left"/>
      <w:pPr>
        <w:ind w:left="8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D11480B6">
      <w:start w:val="1"/>
      <w:numFmt w:val="bullet"/>
      <w:lvlText w:val="o"/>
      <w:lvlJc w:val="left"/>
      <w:pPr>
        <w:ind w:left="16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E0CEA2">
      <w:start w:val="1"/>
      <w:numFmt w:val="bullet"/>
      <w:lvlText w:val="▪"/>
      <w:lvlJc w:val="left"/>
      <w:pPr>
        <w:ind w:left="23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D6AEEE4">
      <w:start w:val="1"/>
      <w:numFmt w:val="bullet"/>
      <w:lvlText w:val="•"/>
      <w:lvlJc w:val="left"/>
      <w:pPr>
        <w:ind w:left="30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9968CA0">
      <w:start w:val="1"/>
      <w:numFmt w:val="bullet"/>
      <w:lvlText w:val="o"/>
      <w:lvlJc w:val="left"/>
      <w:pPr>
        <w:ind w:left="380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B500A86">
      <w:start w:val="1"/>
      <w:numFmt w:val="bullet"/>
      <w:lvlText w:val="▪"/>
      <w:lvlJc w:val="left"/>
      <w:pPr>
        <w:ind w:left="452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BAABC62">
      <w:start w:val="1"/>
      <w:numFmt w:val="bullet"/>
      <w:lvlText w:val="•"/>
      <w:lvlJc w:val="left"/>
      <w:pPr>
        <w:ind w:left="52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0EC8FFE">
      <w:start w:val="1"/>
      <w:numFmt w:val="bullet"/>
      <w:lvlText w:val="o"/>
      <w:lvlJc w:val="left"/>
      <w:pPr>
        <w:ind w:left="596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AD8B9CE">
      <w:start w:val="1"/>
      <w:numFmt w:val="bullet"/>
      <w:lvlText w:val="▪"/>
      <w:lvlJc w:val="left"/>
      <w:pPr>
        <w:ind w:left="668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07C3062B"/>
    <w:multiLevelType w:val="multilevel"/>
    <w:tmpl w:val="AA563E24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4">
    <w:nsid w:val="087802D6"/>
    <w:multiLevelType w:val="hybridMultilevel"/>
    <w:tmpl w:val="E41CA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F55423"/>
    <w:multiLevelType w:val="multilevel"/>
    <w:tmpl w:val="FCE689F2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6">
    <w:nsid w:val="108150E8"/>
    <w:multiLevelType w:val="multilevel"/>
    <w:tmpl w:val="0FD831E8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7">
    <w:nsid w:val="14CA4B16"/>
    <w:multiLevelType w:val="multilevel"/>
    <w:tmpl w:val="8736B38E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1D99284B"/>
    <w:multiLevelType w:val="multilevel"/>
    <w:tmpl w:val="191EE6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1F6B7250"/>
    <w:multiLevelType w:val="multilevel"/>
    <w:tmpl w:val="8A3EF6A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2892340F"/>
    <w:multiLevelType w:val="multilevel"/>
    <w:tmpl w:val="BDC49916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1">
    <w:nsid w:val="2A5657BB"/>
    <w:multiLevelType w:val="multilevel"/>
    <w:tmpl w:val="D46EFDDC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2">
    <w:nsid w:val="2E680042"/>
    <w:multiLevelType w:val="multilevel"/>
    <w:tmpl w:val="1C7414D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36" w:hanging="2160"/>
      </w:pPr>
      <w:rPr>
        <w:rFonts w:hint="default"/>
      </w:rPr>
    </w:lvl>
  </w:abstractNum>
  <w:abstractNum w:abstractNumId="13">
    <w:nsid w:val="2FC67D2A"/>
    <w:multiLevelType w:val="multilevel"/>
    <w:tmpl w:val="26BC446C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4">
    <w:nsid w:val="313737AA"/>
    <w:multiLevelType w:val="multilevel"/>
    <w:tmpl w:val="68E20812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5">
    <w:nsid w:val="31467569"/>
    <w:multiLevelType w:val="multilevel"/>
    <w:tmpl w:val="0D70C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6" w:hanging="2160"/>
      </w:pPr>
      <w:rPr>
        <w:rFonts w:hint="default"/>
      </w:rPr>
    </w:lvl>
  </w:abstractNum>
  <w:abstractNum w:abstractNumId="16">
    <w:nsid w:val="332667C5"/>
    <w:multiLevelType w:val="multilevel"/>
    <w:tmpl w:val="94727C9A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7">
    <w:nsid w:val="347C3C7A"/>
    <w:multiLevelType w:val="multilevel"/>
    <w:tmpl w:val="9D0C72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5AE039B"/>
    <w:multiLevelType w:val="multilevel"/>
    <w:tmpl w:val="065EC538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19">
    <w:nsid w:val="35FF3FBE"/>
    <w:multiLevelType w:val="multilevel"/>
    <w:tmpl w:val="5D9477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3F084504"/>
    <w:multiLevelType w:val="multilevel"/>
    <w:tmpl w:val="C9066C98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21">
    <w:nsid w:val="422D7E8A"/>
    <w:multiLevelType w:val="multilevel"/>
    <w:tmpl w:val="8EA251DE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22">
    <w:nsid w:val="425D1C03"/>
    <w:multiLevelType w:val="multilevel"/>
    <w:tmpl w:val="A23C80E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23">
    <w:nsid w:val="45C559E4"/>
    <w:multiLevelType w:val="multilevel"/>
    <w:tmpl w:val="B35A1BAC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24">
    <w:nsid w:val="48C44EAA"/>
    <w:multiLevelType w:val="multilevel"/>
    <w:tmpl w:val="17C2B9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4CCB3A29"/>
    <w:multiLevelType w:val="multilevel"/>
    <w:tmpl w:val="E2C2D73A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26">
    <w:nsid w:val="502A245E"/>
    <w:multiLevelType w:val="multilevel"/>
    <w:tmpl w:val="AA6A2218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27">
    <w:nsid w:val="51A573F4"/>
    <w:multiLevelType w:val="multilevel"/>
    <w:tmpl w:val="5E288DB6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28">
    <w:nsid w:val="56106C07"/>
    <w:multiLevelType w:val="multilevel"/>
    <w:tmpl w:val="3198FB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29">
    <w:nsid w:val="5D1A6873"/>
    <w:multiLevelType w:val="multilevel"/>
    <w:tmpl w:val="C3FAC1A0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30">
    <w:nsid w:val="5D7F2DBD"/>
    <w:multiLevelType w:val="multilevel"/>
    <w:tmpl w:val="D0F26D1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3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648" w:hanging="2160"/>
      </w:pPr>
      <w:rPr>
        <w:rFonts w:hint="default"/>
      </w:rPr>
    </w:lvl>
  </w:abstractNum>
  <w:abstractNum w:abstractNumId="31">
    <w:nsid w:val="63810AF3"/>
    <w:multiLevelType w:val="multilevel"/>
    <w:tmpl w:val="6B2286DA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32">
    <w:nsid w:val="767D7B20"/>
    <w:multiLevelType w:val="multilevel"/>
    <w:tmpl w:val="971A3E32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abstractNum w:abstractNumId="33">
    <w:nsid w:val="7EC35AB5"/>
    <w:multiLevelType w:val="multilevel"/>
    <w:tmpl w:val="238E82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nsid w:val="7FFB1804"/>
    <w:multiLevelType w:val="multilevel"/>
    <w:tmpl w:val="0AD84A20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hAnsi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hAnsi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hAnsi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hAnsi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hAnsi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hAnsi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hAnsi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hAnsi="OpenSymbol"/>
      </w:rPr>
    </w:lvl>
  </w:abstractNum>
  <w:num w:numId="1">
    <w:abstractNumId w:val="4"/>
  </w:num>
  <w:num w:numId="2">
    <w:abstractNumId w:val="2"/>
  </w:num>
  <w:num w:numId="3">
    <w:abstractNumId w:val="28"/>
  </w:num>
  <w:num w:numId="4">
    <w:abstractNumId w:val="17"/>
  </w:num>
  <w:num w:numId="5">
    <w:abstractNumId w:val="31"/>
  </w:num>
  <w:num w:numId="6">
    <w:abstractNumId w:val="18"/>
  </w:num>
  <w:num w:numId="7">
    <w:abstractNumId w:val="25"/>
  </w:num>
  <w:num w:numId="8">
    <w:abstractNumId w:val="10"/>
  </w:num>
  <w:num w:numId="9">
    <w:abstractNumId w:val="13"/>
  </w:num>
  <w:num w:numId="10">
    <w:abstractNumId w:val="29"/>
  </w:num>
  <w:num w:numId="11">
    <w:abstractNumId w:val="23"/>
  </w:num>
  <w:num w:numId="12">
    <w:abstractNumId w:val="32"/>
  </w:num>
  <w:num w:numId="13">
    <w:abstractNumId w:val="16"/>
  </w:num>
  <w:num w:numId="14">
    <w:abstractNumId w:val="27"/>
  </w:num>
  <w:num w:numId="15">
    <w:abstractNumId w:val="3"/>
  </w:num>
  <w:num w:numId="16">
    <w:abstractNumId w:val="8"/>
  </w:num>
  <w:num w:numId="17">
    <w:abstractNumId w:val="19"/>
  </w:num>
  <w:num w:numId="18">
    <w:abstractNumId w:val="24"/>
  </w:num>
  <w:num w:numId="19">
    <w:abstractNumId w:val="9"/>
  </w:num>
  <w:num w:numId="20">
    <w:abstractNumId w:val="33"/>
  </w:num>
  <w:num w:numId="21">
    <w:abstractNumId w:val="11"/>
  </w:num>
  <w:num w:numId="22">
    <w:abstractNumId w:val="20"/>
  </w:num>
  <w:num w:numId="23">
    <w:abstractNumId w:val="26"/>
  </w:num>
  <w:num w:numId="24">
    <w:abstractNumId w:val="14"/>
  </w:num>
  <w:num w:numId="25">
    <w:abstractNumId w:val="34"/>
  </w:num>
  <w:num w:numId="26">
    <w:abstractNumId w:val="6"/>
  </w:num>
  <w:num w:numId="27">
    <w:abstractNumId w:val="0"/>
  </w:num>
  <w:num w:numId="28">
    <w:abstractNumId w:val="5"/>
  </w:num>
  <w:num w:numId="29">
    <w:abstractNumId w:val="21"/>
  </w:num>
  <w:num w:numId="30">
    <w:abstractNumId w:val="15"/>
  </w:num>
  <w:num w:numId="31">
    <w:abstractNumId w:val="30"/>
  </w:num>
  <w:num w:numId="32">
    <w:abstractNumId w:val="12"/>
  </w:num>
  <w:num w:numId="33">
    <w:abstractNumId w:val="1"/>
  </w:num>
  <w:num w:numId="34">
    <w:abstractNumId w:val="22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86"/>
    <w:rsid w:val="00000ECC"/>
    <w:rsid w:val="00006F04"/>
    <w:rsid w:val="00036BB6"/>
    <w:rsid w:val="00061145"/>
    <w:rsid w:val="000714EE"/>
    <w:rsid w:val="00073CDE"/>
    <w:rsid w:val="00076CDF"/>
    <w:rsid w:val="0007770D"/>
    <w:rsid w:val="000A2CDF"/>
    <w:rsid w:val="000B05A0"/>
    <w:rsid w:val="000B36FD"/>
    <w:rsid w:val="000B798F"/>
    <w:rsid w:val="000C432E"/>
    <w:rsid w:val="000D6DF6"/>
    <w:rsid w:val="000F3F05"/>
    <w:rsid w:val="000F6745"/>
    <w:rsid w:val="000F6E3F"/>
    <w:rsid w:val="000F7B68"/>
    <w:rsid w:val="00105F5E"/>
    <w:rsid w:val="00120157"/>
    <w:rsid w:val="00124815"/>
    <w:rsid w:val="0012501B"/>
    <w:rsid w:val="00137E1F"/>
    <w:rsid w:val="00140FA2"/>
    <w:rsid w:val="001451E9"/>
    <w:rsid w:val="00153898"/>
    <w:rsid w:val="00156F08"/>
    <w:rsid w:val="0015747A"/>
    <w:rsid w:val="001850B8"/>
    <w:rsid w:val="001A789E"/>
    <w:rsid w:val="001D0323"/>
    <w:rsid w:val="001D51D1"/>
    <w:rsid w:val="001E5E76"/>
    <w:rsid w:val="001F2129"/>
    <w:rsid w:val="002060E2"/>
    <w:rsid w:val="00256E14"/>
    <w:rsid w:val="00264915"/>
    <w:rsid w:val="002763E5"/>
    <w:rsid w:val="0028030A"/>
    <w:rsid w:val="0028536F"/>
    <w:rsid w:val="002868CF"/>
    <w:rsid w:val="00290747"/>
    <w:rsid w:val="00291284"/>
    <w:rsid w:val="002A76E4"/>
    <w:rsid w:val="002B2B36"/>
    <w:rsid w:val="002E05FD"/>
    <w:rsid w:val="002F4451"/>
    <w:rsid w:val="002F6DD4"/>
    <w:rsid w:val="002F76F8"/>
    <w:rsid w:val="00303E67"/>
    <w:rsid w:val="003065FC"/>
    <w:rsid w:val="0031022E"/>
    <w:rsid w:val="003210C6"/>
    <w:rsid w:val="0033417E"/>
    <w:rsid w:val="003803AE"/>
    <w:rsid w:val="003C5EDB"/>
    <w:rsid w:val="003C6E05"/>
    <w:rsid w:val="003D0C18"/>
    <w:rsid w:val="00411B71"/>
    <w:rsid w:val="00420ECE"/>
    <w:rsid w:val="004332A8"/>
    <w:rsid w:val="00433E1E"/>
    <w:rsid w:val="004413DC"/>
    <w:rsid w:val="00474D14"/>
    <w:rsid w:val="00477022"/>
    <w:rsid w:val="004773AA"/>
    <w:rsid w:val="0048245E"/>
    <w:rsid w:val="004879B9"/>
    <w:rsid w:val="004B61B9"/>
    <w:rsid w:val="004B7DA3"/>
    <w:rsid w:val="004D4C1D"/>
    <w:rsid w:val="004E2803"/>
    <w:rsid w:val="004F0DE9"/>
    <w:rsid w:val="00514FB5"/>
    <w:rsid w:val="00520481"/>
    <w:rsid w:val="00551137"/>
    <w:rsid w:val="00567FF4"/>
    <w:rsid w:val="00574BF4"/>
    <w:rsid w:val="0059435B"/>
    <w:rsid w:val="005A3577"/>
    <w:rsid w:val="005B1793"/>
    <w:rsid w:val="005B504B"/>
    <w:rsid w:val="005B7030"/>
    <w:rsid w:val="005D568D"/>
    <w:rsid w:val="005F10A7"/>
    <w:rsid w:val="006101AB"/>
    <w:rsid w:val="00633EE5"/>
    <w:rsid w:val="006350BC"/>
    <w:rsid w:val="00651E29"/>
    <w:rsid w:val="006837CF"/>
    <w:rsid w:val="006A251A"/>
    <w:rsid w:val="006A76B1"/>
    <w:rsid w:val="006C6869"/>
    <w:rsid w:val="006D071B"/>
    <w:rsid w:val="006D71CC"/>
    <w:rsid w:val="006F438F"/>
    <w:rsid w:val="007113A2"/>
    <w:rsid w:val="00720643"/>
    <w:rsid w:val="00721D2E"/>
    <w:rsid w:val="00740F3D"/>
    <w:rsid w:val="00741D9D"/>
    <w:rsid w:val="0077161A"/>
    <w:rsid w:val="00773443"/>
    <w:rsid w:val="007833D8"/>
    <w:rsid w:val="00790746"/>
    <w:rsid w:val="007A2954"/>
    <w:rsid w:val="007B0C6C"/>
    <w:rsid w:val="007D3E45"/>
    <w:rsid w:val="007F0A08"/>
    <w:rsid w:val="007F3AA9"/>
    <w:rsid w:val="008062A9"/>
    <w:rsid w:val="00806FA9"/>
    <w:rsid w:val="008174CB"/>
    <w:rsid w:val="008251A3"/>
    <w:rsid w:val="0085305A"/>
    <w:rsid w:val="00866574"/>
    <w:rsid w:val="00866A1E"/>
    <w:rsid w:val="00866D39"/>
    <w:rsid w:val="00867B81"/>
    <w:rsid w:val="0088065F"/>
    <w:rsid w:val="00882DA8"/>
    <w:rsid w:val="008A18FF"/>
    <w:rsid w:val="008A2B64"/>
    <w:rsid w:val="008A7830"/>
    <w:rsid w:val="008B30A8"/>
    <w:rsid w:val="008D43B5"/>
    <w:rsid w:val="008D4675"/>
    <w:rsid w:val="008E3C8E"/>
    <w:rsid w:val="008F0155"/>
    <w:rsid w:val="008F4F48"/>
    <w:rsid w:val="00900121"/>
    <w:rsid w:val="0093184A"/>
    <w:rsid w:val="00935512"/>
    <w:rsid w:val="0094560C"/>
    <w:rsid w:val="00965A21"/>
    <w:rsid w:val="009727A7"/>
    <w:rsid w:val="00991188"/>
    <w:rsid w:val="009C1B19"/>
    <w:rsid w:val="009C6C5C"/>
    <w:rsid w:val="009E26A5"/>
    <w:rsid w:val="009E7D5B"/>
    <w:rsid w:val="00A010CC"/>
    <w:rsid w:val="00A01F6F"/>
    <w:rsid w:val="00A07E7A"/>
    <w:rsid w:val="00A25529"/>
    <w:rsid w:val="00A2655D"/>
    <w:rsid w:val="00A41644"/>
    <w:rsid w:val="00A54B1E"/>
    <w:rsid w:val="00A66584"/>
    <w:rsid w:val="00A738E3"/>
    <w:rsid w:val="00A76A37"/>
    <w:rsid w:val="00A8539D"/>
    <w:rsid w:val="00A978E6"/>
    <w:rsid w:val="00AB0230"/>
    <w:rsid w:val="00AB5C26"/>
    <w:rsid w:val="00AD22BE"/>
    <w:rsid w:val="00AD34AB"/>
    <w:rsid w:val="00AE67B9"/>
    <w:rsid w:val="00AE7CDD"/>
    <w:rsid w:val="00AF18E6"/>
    <w:rsid w:val="00B07264"/>
    <w:rsid w:val="00B23F8B"/>
    <w:rsid w:val="00B255B4"/>
    <w:rsid w:val="00B4589A"/>
    <w:rsid w:val="00B553B6"/>
    <w:rsid w:val="00B64350"/>
    <w:rsid w:val="00B70F6C"/>
    <w:rsid w:val="00B738C1"/>
    <w:rsid w:val="00B91FF9"/>
    <w:rsid w:val="00B9262B"/>
    <w:rsid w:val="00BB163A"/>
    <w:rsid w:val="00BC441E"/>
    <w:rsid w:val="00BE25FD"/>
    <w:rsid w:val="00C1251D"/>
    <w:rsid w:val="00C32A37"/>
    <w:rsid w:val="00C35B86"/>
    <w:rsid w:val="00C477BB"/>
    <w:rsid w:val="00C50AEE"/>
    <w:rsid w:val="00C81FBC"/>
    <w:rsid w:val="00C911DB"/>
    <w:rsid w:val="00CB41E9"/>
    <w:rsid w:val="00CD1A3D"/>
    <w:rsid w:val="00CD3AA8"/>
    <w:rsid w:val="00CE7A3B"/>
    <w:rsid w:val="00CF3AF2"/>
    <w:rsid w:val="00D053AF"/>
    <w:rsid w:val="00D17999"/>
    <w:rsid w:val="00D70A9B"/>
    <w:rsid w:val="00D7100D"/>
    <w:rsid w:val="00D903B1"/>
    <w:rsid w:val="00D91E26"/>
    <w:rsid w:val="00DB4924"/>
    <w:rsid w:val="00DC58F9"/>
    <w:rsid w:val="00DE33A9"/>
    <w:rsid w:val="00DF3BC1"/>
    <w:rsid w:val="00DF5455"/>
    <w:rsid w:val="00E139B1"/>
    <w:rsid w:val="00E463EC"/>
    <w:rsid w:val="00E664E1"/>
    <w:rsid w:val="00EA476F"/>
    <w:rsid w:val="00EA5AAA"/>
    <w:rsid w:val="00EB4D9C"/>
    <w:rsid w:val="00EB7192"/>
    <w:rsid w:val="00EC34DA"/>
    <w:rsid w:val="00EC5239"/>
    <w:rsid w:val="00EC5AAE"/>
    <w:rsid w:val="00ED5292"/>
    <w:rsid w:val="00ED6E5D"/>
    <w:rsid w:val="00EF34F4"/>
    <w:rsid w:val="00F065F9"/>
    <w:rsid w:val="00F0718D"/>
    <w:rsid w:val="00F322E2"/>
    <w:rsid w:val="00F47CD9"/>
    <w:rsid w:val="00F51966"/>
    <w:rsid w:val="00F56668"/>
    <w:rsid w:val="00F61B72"/>
    <w:rsid w:val="00F62667"/>
    <w:rsid w:val="00F64FB1"/>
    <w:rsid w:val="00F71205"/>
    <w:rsid w:val="00F97EFF"/>
    <w:rsid w:val="00FC505F"/>
    <w:rsid w:val="00FE0D39"/>
    <w:rsid w:val="00FF2074"/>
    <w:rsid w:val="00FF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14D48"/>
  <w15:docId w15:val="{B3C580AF-2541-43D3-A1B9-9CA98661B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51A"/>
  </w:style>
  <w:style w:type="paragraph" w:styleId="1">
    <w:name w:val="heading 1"/>
    <w:basedOn w:val="a"/>
    <w:next w:val="a"/>
    <w:link w:val="10"/>
    <w:uiPriority w:val="9"/>
    <w:qFormat/>
    <w:rsid w:val="006A251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B5484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A251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A251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25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07DC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2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07DC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2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B548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251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B548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2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B5484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251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17E"/>
    <w:rPr>
      <w:color w:val="56BCFE" w:themeColor="hyperlink"/>
      <w:u w:val="single"/>
    </w:rPr>
  </w:style>
  <w:style w:type="table" w:styleId="a4">
    <w:name w:val="Table Grid"/>
    <w:basedOn w:val="a1"/>
    <w:uiPriority w:val="39"/>
    <w:rsid w:val="004332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6A25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303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E67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5"/>
    <w:uiPriority w:val="1"/>
    <w:rsid w:val="00EC5AAE"/>
  </w:style>
  <w:style w:type="character" w:customStyle="1" w:styleId="20">
    <w:name w:val="Заголовок 2 Знак"/>
    <w:basedOn w:val="a0"/>
    <w:link w:val="2"/>
    <w:uiPriority w:val="9"/>
    <w:rsid w:val="006A251A"/>
    <w:rPr>
      <w:rFonts w:asciiTheme="majorHAnsi" w:eastAsiaTheme="majorEastAsia" w:hAnsiTheme="majorHAnsi" w:cstheme="majorBidi"/>
      <w:color w:val="107DC5" w:themeColor="accent1" w:themeShade="BF"/>
      <w:sz w:val="32"/>
      <w:szCs w:val="32"/>
    </w:rPr>
  </w:style>
  <w:style w:type="paragraph" w:customStyle="1" w:styleId="Textbody">
    <w:name w:val="Text body"/>
    <w:basedOn w:val="a"/>
    <w:next w:val="a"/>
    <w:rsid w:val="003D0C18"/>
    <w:pPr>
      <w:spacing w:after="140" w:line="276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A251A"/>
    <w:rPr>
      <w:rFonts w:asciiTheme="majorHAnsi" w:eastAsiaTheme="majorEastAsia" w:hAnsiTheme="majorHAnsi" w:cstheme="majorBidi"/>
      <w:color w:val="107DC5" w:themeColor="accent1" w:themeShade="BF"/>
      <w:sz w:val="28"/>
      <w:szCs w:val="28"/>
    </w:rPr>
  </w:style>
  <w:style w:type="paragraph" w:customStyle="1" w:styleId="TableContents">
    <w:name w:val="Table Contents"/>
    <w:basedOn w:val="a"/>
    <w:next w:val="a"/>
    <w:rsid w:val="003803A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A251A"/>
    <w:rPr>
      <w:rFonts w:asciiTheme="majorHAnsi" w:eastAsiaTheme="majorEastAsia" w:hAnsiTheme="majorHAnsi" w:cstheme="majorBidi"/>
      <w:color w:val="0B5484" w:themeColor="accent1" w:themeShade="80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6A251A"/>
    <w:rPr>
      <w:rFonts w:asciiTheme="majorHAnsi" w:eastAsiaTheme="majorEastAsia" w:hAnsiTheme="majorHAnsi" w:cstheme="majorBidi"/>
      <w:color w:val="107DC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A251A"/>
    <w:rPr>
      <w:rFonts w:asciiTheme="majorHAnsi" w:eastAsiaTheme="majorEastAsia" w:hAnsiTheme="majorHAnsi" w:cstheme="majorBidi"/>
      <w:caps/>
      <w:color w:val="107DC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251A"/>
    <w:rPr>
      <w:rFonts w:asciiTheme="majorHAnsi" w:eastAsiaTheme="majorEastAsia" w:hAnsiTheme="majorHAnsi" w:cstheme="majorBidi"/>
      <w:i/>
      <w:iCs/>
      <w:caps/>
      <w:color w:val="0B548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6A251A"/>
    <w:rPr>
      <w:rFonts w:asciiTheme="majorHAnsi" w:eastAsiaTheme="majorEastAsia" w:hAnsiTheme="majorHAnsi" w:cstheme="majorBidi"/>
      <w:b/>
      <w:bCs/>
      <w:color w:val="0B548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6A251A"/>
    <w:rPr>
      <w:rFonts w:asciiTheme="majorHAnsi" w:eastAsiaTheme="majorEastAsia" w:hAnsiTheme="majorHAnsi" w:cstheme="majorBidi"/>
      <w:b/>
      <w:bCs/>
      <w:i/>
      <w:iCs/>
      <w:color w:val="0B5484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6A251A"/>
    <w:rPr>
      <w:rFonts w:asciiTheme="majorHAnsi" w:eastAsiaTheme="majorEastAsia" w:hAnsiTheme="majorHAnsi" w:cstheme="majorBidi"/>
      <w:i/>
      <w:iCs/>
      <w:color w:val="0B5484" w:themeColor="accent1" w:themeShade="80"/>
    </w:rPr>
  </w:style>
  <w:style w:type="paragraph" w:styleId="a9">
    <w:name w:val="caption"/>
    <w:basedOn w:val="a"/>
    <w:next w:val="a"/>
    <w:uiPriority w:val="35"/>
    <w:semiHidden/>
    <w:unhideWhenUsed/>
    <w:qFormat/>
    <w:rsid w:val="006A251A"/>
    <w:pPr>
      <w:spacing w:line="240" w:lineRule="auto"/>
    </w:pPr>
    <w:rPr>
      <w:b/>
      <w:bCs/>
      <w:smallCaps/>
      <w:color w:val="355071" w:themeColor="text2"/>
    </w:rPr>
  </w:style>
  <w:style w:type="paragraph" w:styleId="aa">
    <w:name w:val="Title"/>
    <w:basedOn w:val="a"/>
    <w:next w:val="a"/>
    <w:link w:val="ab"/>
    <w:uiPriority w:val="10"/>
    <w:qFormat/>
    <w:rsid w:val="006A251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55071" w:themeColor="text2"/>
      <w:spacing w:val="-15"/>
      <w:sz w:val="72"/>
      <w:szCs w:val="72"/>
    </w:rPr>
  </w:style>
  <w:style w:type="character" w:customStyle="1" w:styleId="ab">
    <w:name w:val="Название Знак"/>
    <w:basedOn w:val="a0"/>
    <w:link w:val="aa"/>
    <w:uiPriority w:val="10"/>
    <w:rsid w:val="006A251A"/>
    <w:rPr>
      <w:rFonts w:asciiTheme="majorHAnsi" w:eastAsiaTheme="majorEastAsia" w:hAnsiTheme="majorHAnsi" w:cstheme="majorBidi"/>
      <w:caps/>
      <w:color w:val="355071" w:themeColor="text2"/>
      <w:spacing w:val="-15"/>
      <w:sz w:val="72"/>
      <w:szCs w:val="72"/>
    </w:rPr>
  </w:style>
  <w:style w:type="paragraph" w:styleId="ac">
    <w:name w:val="Subtitle"/>
    <w:basedOn w:val="a"/>
    <w:next w:val="a"/>
    <w:link w:val="ad"/>
    <w:uiPriority w:val="11"/>
    <w:qFormat/>
    <w:rsid w:val="006A251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2FA3EE" w:themeColor="accent1"/>
      <w:sz w:val="28"/>
      <w:szCs w:val="28"/>
    </w:rPr>
  </w:style>
  <w:style w:type="character" w:customStyle="1" w:styleId="ad">
    <w:name w:val="Подзаголовок Знак"/>
    <w:basedOn w:val="a0"/>
    <w:link w:val="ac"/>
    <w:uiPriority w:val="11"/>
    <w:rsid w:val="006A251A"/>
    <w:rPr>
      <w:rFonts w:asciiTheme="majorHAnsi" w:eastAsiaTheme="majorEastAsia" w:hAnsiTheme="majorHAnsi" w:cstheme="majorBidi"/>
      <w:color w:val="2FA3EE" w:themeColor="accent1"/>
      <w:sz w:val="28"/>
      <w:szCs w:val="28"/>
    </w:rPr>
  </w:style>
  <w:style w:type="character" w:styleId="ae">
    <w:name w:val="Strong"/>
    <w:basedOn w:val="a0"/>
    <w:uiPriority w:val="22"/>
    <w:qFormat/>
    <w:rsid w:val="006A251A"/>
    <w:rPr>
      <w:b/>
      <w:bCs/>
    </w:rPr>
  </w:style>
  <w:style w:type="character" w:styleId="af">
    <w:name w:val="Emphasis"/>
    <w:basedOn w:val="a0"/>
    <w:uiPriority w:val="20"/>
    <w:qFormat/>
    <w:rsid w:val="006A251A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6A251A"/>
    <w:pPr>
      <w:spacing w:before="120" w:after="120"/>
      <w:ind w:left="720"/>
    </w:pPr>
    <w:rPr>
      <w:color w:val="355071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6A251A"/>
    <w:rPr>
      <w:color w:val="355071" w:themeColor="text2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6A251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55071" w:themeColor="text2"/>
      <w:spacing w:val="-6"/>
      <w:sz w:val="32"/>
      <w:szCs w:val="32"/>
    </w:rPr>
  </w:style>
  <w:style w:type="character" w:customStyle="1" w:styleId="af1">
    <w:name w:val="Выделенная цитата Знак"/>
    <w:basedOn w:val="a0"/>
    <w:link w:val="af0"/>
    <w:uiPriority w:val="30"/>
    <w:rsid w:val="006A251A"/>
    <w:rPr>
      <w:rFonts w:asciiTheme="majorHAnsi" w:eastAsiaTheme="majorEastAsia" w:hAnsiTheme="majorHAnsi" w:cstheme="majorBidi"/>
      <w:color w:val="355071" w:themeColor="text2"/>
      <w:spacing w:val="-6"/>
      <w:sz w:val="32"/>
      <w:szCs w:val="32"/>
    </w:rPr>
  </w:style>
  <w:style w:type="character" w:styleId="af2">
    <w:name w:val="Subtle Emphasis"/>
    <w:basedOn w:val="a0"/>
    <w:uiPriority w:val="19"/>
    <w:qFormat/>
    <w:rsid w:val="006A251A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6A251A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6A251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5">
    <w:name w:val="Intense Reference"/>
    <w:basedOn w:val="a0"/>
    <w:uiPriority w:val="32"/>
    <w:qFormat/>
    <w:rsid w:val="006A251A"/>
    <w:rPr>
      <w:b/>
      <w:bCs/>
      <w:smallCaps/>
      <w:color w:val="355071" w:themeColor="text2"/>
      <w:u w:val="single"/>
    </w:rPr>
  </w:style>
  <w:style w:type="character" w:styleId="af6">
    <w:name w:val="Book Title"/>
    <w:basedOn w:val="a0"/>
    <w:uiPriority w:val="33"/>
    <w:qFormat/>
    <w:rsid w:val="006A251A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6A251A"/>
    <w:pPr>
      <w:outlineLvl w:val="9"/>
    </w:pPr>
  </w:style>
  <w:style w:type="paragraph" w:styleId="af8">
    <w:name w:val="List Paragraph"/>
    <w:basedOn w:val="a"/>
    <w:uiPriority w:val="34"/>
    <w:qFormat/>
    <w:rsid w:val="0012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9882456809" TargetMode="External"/><Relationship Id="rId3" Type="http://schemas.openxmlformats.org/officeDocument/2006/relationships/styles" Target="styles.xml"/><Relationship Id="rId7" Type="http://schemas.openxmlformats.org/officeDocument/2006/relationships/hyperlink" Target="tel:+7918330685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usart25@lis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Капля">
  <a:themeElements>
    <a:clrScheme name="Капля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Капля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пля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449F9-6DA5-4DBA-B012-EAACCA31D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2747</Words>
  <Characters>15661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4</cp:revision>
  <dcterms:created xsi:type="dcterms:W3CDTF">2026-04-30T05:19:00Z</dcterms:created>
  <dcterms:modified xsi:type="dcterms:W3CDTF">2026-05-04T10:41:00Z</dcterms:modified>
</cp:coreProperties>
</file>